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103"/>
      </w:tblGrid>
      <w:tr w:rsidR="002123C2" w:rsidTr="009447CF">
        <w:tc>
          <w:tcPr>
            <w:tcW w:w="4361" w:type="dxa"/>
          </w:tcPr>
          <w:p w:rsidR="002123C2" w:rsidRDefault="002123C2" w:rsidP="0058216E">
            <w:pPr>
              <w:jc w:val="right"/>
              <w:rPr>
                <w:rFonts w:ascii="Times New Roman" w:hAnsi="Times New Roman" w:cs="Times New Roman"/>
              </w:rPr>
            </w:pPr>
          </w:p>
        </w:tc>
        <w:tc>
          <w:tcPr>
            <w:tcW w:w="5103" w:type="dxa"/>
          </w:tcPr>
          <w:p w:rsidR="002123C2" w:rsidRPr="009447CF" w:rsidRDefault="002123C2" w:rsidP="00CA0087">
            <w:pPr>
              <w:rPr>
                <w:rFonts w:ascii="Times New Roman" w:hAnsi="Times New Roman" w:cs="Times New Roman"/>
                <w:b/>
                <w:i/>
                <w:sz w:val="20"/>
                <w:szCs w:val="20"/>
              </w:rPr>
            </w:pPr>
            <w:r w:rsidRPr="009447CF">
              <w:rPr>
                <w:rFonts w:ascii="Times New Roman" w:hAnsi="Times New Roman" w:cs="Times New Roman"/>
                <w:b/>
                <w:i/>
                <w:sz w:val="20"/>
                <w:szCs w:val="20"/>
              </w:rPr>
              <w:t>ЗАТВЕРДЖЕНО</w:t>
            </w:r>
          </w:p>
          <w:p w:rsidR="002123C2" w:rsidRPr="009447CF" w:rsidRDefault="002123C2" w:rsidP="00CA0087">
            <w:pPr>
              <w:rPr>
                <w:rFonts w:ascii="Times New Roman" w:hAnsi="Times New Roman" w:cs="Times New Roman"/>
                <w:b/>
                <w:i/>
                <w:sz w:val="20"/>
                <w:szCs w:val="20"/>
              </w:rPr>
            </w:pPr>
            <w:r w:rsidRPr="009447CF">
              <w:rPr>
                <w:rFonts w:ascii="Times New Roman" w:hAnsi="Times New Roman" w:cs="Times New Roman"/>
                <w:b/>
                <w:i/>
                <w:sz w:val="20"/>
                <w:szCs w:val="20"/>
              </w:rPr>
              <w:t xml:space="preserve">Рішенням Спостережної ради </w:t>
            </w:r>
          </w:p>
          <w:p w:rsidR="002123C2" w:rsidRPr="009447CF" w:rsidRDefault="002123C2" w:rsidP="00CA0087">
            <w:pPr>
              <w:rPr>
                <w:rFonts w:ascii="Times New Roman" w:hAnsi="Times New Roman" w:cs="Times New Roman"/>
                <w:b/>
                <w:i/>
                <w:sz w:val="20"/>
                <w:szCs w:val="20"/>
              </w:rPr>
            </w:pPr>
            <w:r w:rsidRPr="009447CF">
              <w:rPr>
                <w:rFonts w:ascii="Times New Roman" w:hAnsi="Times New Roman" w:cs="Times New Roman"/>
                <w:b/>
                <w:i/>
                <w:sz w:val="20"/>
                <w:szCs w:val="20"/>
              </w:rPr>
              <w:t>Кредитної спілки «Наші люди»</w:t>
            </w:r>
          </w:p>
          <w:p w:rsidR="002123C2" w:rsidRPr="009447CF" w:rsidRDefault="002123C2" w:rsidP="00CA0087">
            <w:pPr>
              <w:rPr>
                <w:rFonts w:ascii="Times New Roman" w:hAnsi="Times New Roman" w:cs="Times New Roman"/>
                <w:b/>
                <w:i/>
                <w:sz w:val="20"/>
                <w:szCs w:val="20"/>
              </w:rPr>
            </w:pPr>
            <w:r w:rsidRPr="009447CF">
              <w:rPr>
                <w:rFonts w:ascii="Times New Roman" w:hAnsi="Times New Roman" w:cs="Times New Roman"/>
                <w:b/>
                <w:i/>
                <w:sz w:val="20"/>
                <w:szCs w:val="20"/>
              </w:rPr>
              <w:t xml:space="preserve">Протокол № </w:t>
            </w:r>
            <w:r w:rsidR="00182752">
              <w:rPr>
                <w:rFonts w:ascii="Times New Roman" w:hAnsi="Times New Roman" w:cs="Times New Roman"/>
                <w:b/>
                <w:i/>
                <w:sz w:val="20"/>
                <w:szCs w:val="20"/>
                <w:lang w:val="en-US"/>
              </w:rPr>
              <w:t xml:space="preserve">24 </w:t>
            </w:r>
            <w:r w:rsidRPr="009447CF">
              <w:rPr>
                <w:rFonts w:ascii="Times New Roman" w:hAnsi="Times New Roman" w:cs="Times New Roman"/>
                <w:b/>
                <w:i/>
                <w:sz w:val="20"/>
                <w:szCs w:val="20"/>
              </w:rPr>
              <w:t xml:space="preserve"> від</w:t>
            </w:r>
            <w:r w:rsidR="00182752">
              <w:rPr>
                <w:rFonts w:ascii="Times New Roman" w:hAnsi="Times New Roman" w:cs="Times New Roman"/>
                <w:b/>
                <w:i/>
                <w:sz w:val="20"/>
                <w:szCs w:val="20"/>
                <w:lang w:val="en-US"/>
              </w:rPr>
              <w:t xml:space="preserve"> 12 </w:t>
            </w:r>
            <w:bookmarkStart w:id="0" w:name="_GoBack"/>
            <w:bookmarkEnd w:id="0"/>
            <w:r w:rsidRPr="009447CF">
              <w:rPr>
                <w:rFonts w:ascii="Times New Roman" w:hAnsi="Times New Roman" w:cs="Times New Roman"/>
                <w:b/>
                <w:i/>
                <w:sz w:val="20"/>
                <w:szCs w:val="20"/>
              </w:rPr>
              <w:t xml:space="preserve"> </w:t>
            </w:r>
            <w:r w:rsidR="00DC77B8">
              <w:rPr>
                <w:rFonts w:ascii="Times New Roman" w:hAnsi="Times New Roman" w:cs="Times New Roman"/>
                <w:b/>
                <w:i/>
                <w:sz w:val="20"/>
                <w:szCs w:val="20"/>
              </w:rPr>
              <w:t xml:space="preserve">листопада </w:t>
            </w:r>
            <w:r w:rsidRPr="009447CF">
              <w:rPr>
                <w:rFonts w:ascii="Times New Roman" w:hAnsi="Times New Roman" w:cs="Times New Roman"/>
                <w:b/>
                <w:i/>
                <w:sz w:val="20"/>
                <w:szCs w:val="20"/>
              </w:rPr>
              <w:t>2012р.</w:t>
            </w:r>
          </w:p>
          <w:p w:rsidR="002123C2" w:rsidRPr="009447CF" w:rsidRDefault="002123C2" w:rsidP="00CA0087">
            <w:pPr>
              <w:rPr>
                <w:rFonts w:ascii="Times New Roman" w:hAnsi="Times New Roman" w:cs="Times New Roman"/>
                <w:b/>
                <w:i/>
                <w:sz w:val="20"/>
                <w:szCs w:val="20"/>
              </w:rPr>
            </w:pPr>
            <w:r w:rsidRPr="009447CF">
              <w:rPr>
                <w:rFonts w:ascii="Times New Roman" w:hAnsi="Times New Roman" w:cs="Times New Roman"/>
                <w:b/>
                <w:i/>
                <w:sz w:val="20"/>
                <w:szCs w:val="20"/>
              </w:rPr>
              <w:t>Голова Спостережної ради __________ Я.В. Кирпушко</w:t>
            </w:r>
          </w:p>
          <w:p w:rsidR="002123C2" w:rsidRDefault="002123C2" w:rsidP="00CA0087">
            <w:pPr>
              <w:jc w:val="right"/>
              <w:rPr>
                <w:rFonts w:ascii="Times New Roman" w:hAnsi="Times New Roman" w:cs="Times New Roman"/>
              </w:rPr>
            </w:pPr>
          </w:p>
        </w:tc>
      </w:tr>
    </w:tbl>
    <w:p w:rsidR="002123C2" w:rsidRPr="009447CF" w:rsidRDefault="002123C2" w:rsidP="002123C2">
      <w:pPr>
        <w:spacing w:after="0"/>
        <w:jc w:val="center"/>
        <w:rPr>
          <w:rFonts w:ascii="Times New Roman" w:hAnsi="Times New Roman" w:cs="Times New Roman"/>
          <w:b/>
          <w:sz w:val="24"/>
          <w:szCs w:val="24"/>
        </w:rPr>
      </w:pPr>
      <w:r w:rsidRPr="009447CF">
        <w:rPr>
          <w:rFonts w:ascii="Times New Roman" w:hAnsi="Times New Roman" w:cs="Times New Roman"/>
          <w:b/>
          <w:sz w:val="24"/>
          <w:szCs w:val="24"/>
        </w:rPr>
        <w:t xml:space="preserve">ПОЛОЖЕННЯ </w:t>
      </w:r>
    </w:p>
    <w:p w:rsidR="002123C2" w:rsidRPr="009447CF" w:rsidRDefault="002123C2" w:rsidP="002123C2">
      <w:pPr>
        <w:spacing w:after="100" w:afterAutospacing="1"/>
        <w:jc w:val="center"/>
        <w:rPr>
          <w:rFonts w:ascii="Times New Roman" w:hAnsi="Times New Roman" w:cs="Times New Roman"/>
          <w:b/>
          <w:sz w:val="24"/>
          <w:szCs w:val="24"/>
        </w:rPr>
      </w:pPr>
      <w:r w:rsidRPr="009447CF">
        <w:rPr>
          <w:rFonts w:ascii="Times New Roman" w:hAnsi="Times New Roman" w:cs="Times New Roman"/>
          <w:b/>
          <w:sz w:val="24"/>
          <w:szCs w:val="24"/>
        </w:rPr>
        <w:t>«Про фінансові послуги» кредитної спілки «Наші люди»</w:t>
      </w:r>
    </w:p>
    <w:p w:rsidR="002123C2" w:rsidRPr="009447CF" w:rsidRDefault="002123C2" w:rsidP="002123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40"/>
        <w:jc w:val="both"/>
        <w:rPr>
          <w:rFonts w:ascii="Times New Roman" w:hAnsi="Times New Roman" w:cs="Times New Roman"/>
          <w:b/>
          <w:bCs/>
          <w:color w:val="auto"/>
          <w:sz w:val="24"/>
          <w:szCs w:val="24"/>
        </w:rPr>
      </w:pPr>
      <w:r w:rsidRPr="009447CF">
        <w:rPr>
          <w:rFonts w:ascii="Times New Roman" w:hAnsi="Times New Roman" w:cs="Times New Roman"/>
          <w:b/>
          <w:bCs/>
          <w:color w:val="auto"/>
          <w:sz w:val="24"/>
          <w:szCs w:val="24"/>
        </w:rPr>
        <w:t>1. Загальні положення.</w:t>
      </w:r>
    </w:p>
    <w:p w:rsidR="002123C2" w:rsidRPr="009447CF" w:rsidRDefault="002123C2" w:rsidP="002123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40"/>
        <w:jc w:val="both"/>
        <w:rPr>
          <w:rFonts w:ascii="Times New Roman" w:hAnsi="Times New Roman" w:cs="Times New Roman"/>
          <w:b/>
          <w:bCs/>
          <w:color w:val="auto"/>
          <w:sz w:val="24"/>
          <w:szCs w:val="24"/>
        </w:rPr>
      </w:pPr>
    </w:p>
    <w:p w:rsidR="002123C2" w:rsidRPr="009447CF" w:rsidRDefault="002123C2" w:rsidP="002123C2">
      <w:pPr>
        <w:pStyle w:val="a4"/>
        <w:rPr>
          <w:rFonts w:ascii="Times New Roman" w:hAnsi="Times New Roman"/>
          <w:szCs w:val="24"/>
        </w:rPr>
      </w:pPr>
      <w:r w:rsidRPr="009447CF">
        <w:rPr>
          <w:rFonts w:ascii="Times New Roman" w:hAnsi="Times New Roman"/>
          <w:szCs w:val="24"/>
        </w:rPr>
        <w:t>1.1. Відповідно до Законів України “Про кредитні спілки”, “Про фінансові послуги та державне регулювання ринків фінансових послуг”, “Про запобігання та протидію легалізації (відмиванню) доходів, одержаних злочинним шляхом</w:t>
      </w:r>
      <w:r w:rsidRPr="009447CF">
        <w:rPr>
          <w:rFonts w:ascii="Times New Roman" w:hAnsi="Times New Roman"/>
          <w:color w:val="000000"/>
          <w:szCs w:val="24"/>
        </w:rPr>
        <w:t>, або фінансуванню тероризму</w:t>
      </w:r>
      <w:r w:rsidRPr="009447CF">
        <w:rPr>
          <w:rFonts w:ascii="Times New Roman" w:hAnsi="Times New Roman"/>
          <w:szCs w:val="24"/>
        </w:rPr>
        <w:t>”, свого Статуту та, за необхідності,  наявності відповідних Ліцензій кредитна спілка надає наступні види фінансових послуг:</w:t>
      </w:r>
    </w:p>
    <w:p w:rsidR="002123C2" w:rsidRPr="00737B6E" w:rsidRDefault="002123C2" w:rsidP="002123C2">
      <w:pPr>
        <w:pStyle w:val="a4"/>
        <w:numPr>
          <w:ilvl w:val="0"/>
          <w:numId w:val="1"/>
        </w:numPr>
        <w:rPr>
          <w:rFonts w:ascii="Times New Roman" w:hAnsi="Times New Roman"/>
          <w:szCs w:val="24"/>
        </w:rPr>
      </w:pPr>
      <w:r w:rsidRPr="00737B6E">
        <w:rPr>
          <w:rFonts w:ascii="Times New Roman" w:hAnsi="Times New Roman"/>
          <w:szCs w:val="24"/>
        </w:rPr>
        <w:t>залучення внесків (вкладів) членів кредитної спілки на депозитні рахунки;</w:t>
      </w:r>
    </w:p>
    <w:p w:rsidR="002123C2" w:rsidRPr="005D0C3F" w:rsidRDefault="002123C2" w:rsidP="002123C2">
      <w:pPr>
        <w:pStyle w:val="a4"/>
        <w:numPr>
          <w:ilvl w:val="0"/>
          <w:numId w:val="1"/>
        </w:numPr>
        <w:rPr>
          <w:rFonts w:ascii="Times New Roman" w:hAnsi="Times New Roman"/>
          <w:szCs w:val="24"/>
        </w:rPr>
      </w:pPr>
      <w:r w:rsidRPr="005D0C3F">
        <w:rPr>
          <w:rFonts w:ascii="Times New Roman" w:hAnsi="Times New Roman"/>
          <w:szCs w:val="24"/>
        </w:rPr>
        <w:t>надання кредитів членам кредитної спілки за рахунок власних коштів та/або внесків (вкладів) членів кредитної спілки на депозитні рахунки;</w:t>
      </w:r>
    </w:p>
    <w:p w:rsidR="002123C2" w:rsidRPr="005D0C3F" w:rsidRDefault="002123C2" w:rsidP="002123C2">
      <w:pPr>
        <w:pStyle w:val="a4"/>
        <w:numPr>
          <w:ilvl w:val="0"/>
          <w:numId w:val="1"/>
        </w:numPr>
        <w:rPr>
          <w:rFonts w:ascii="Times New Roman" w:hAnsi="Times New Roman"/>
          <w:szCs w:val="24"/>
        </w:rPr>
      </w:pPr>
      <w:r w:rsidRPr="005D0C3F">
        <w:rPr>
          <w:rFonts w:ascii="Times New Roman" w:hAnsi="Times New Roman"/>
          <w:szCs w:val="24"/>
        </w:rPr>
        <w:t>надання кредитів членам кредитної спілки за рахунок залучених коштів, крім внесків (вкладів) членів кредитної спілки на депозитні рахунки;</w:t>
      </w:r>
    </w:p>
    <w:p w:rsidR="002123C2" w:rsidRPr="005D0C3F" w:rsidRDefault="002123C2" w:rsidP="002123C2">
      <w:pPr>
        <w:pStyle w:val="a4"/>
        <w:numPr>
          <w:ilvl w:val="0"/>
          <w:numId w:val="1"/>
        </w:numPr>
        <w:rPr>
          <w:rFonts w:ascii="Times New Roman" w:hAnsi="Times New Roman"/>
          <w:szCs w:val="24"/>
        </w:rPr>
      </w:pPr>
      <w:r w:rsidRPr="005D0C3F">
        <w:rPr>
          <w:rFonts w:ascii="Times New Roman" w:hAnsi="Times New Roman"/>
          <w:szCs w:val="24"/>
        </w:rPr>
        <w:t>надання кредитів іншим кредитним спілкам.</w:t>
      </w:r>
    </w:p>
    <w:p w:rsidR="002123C2" w:rsidRPr="009447CF" w:rsidRDefault="002123C2" w:rsidP="002123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jc w:val="both"/>
        <w:rPr>
          <w:rFonts w:ascii="Times New Roman" w:hAnsi="Times New Roman" w:cs="Times New Roman"/>
          <w:color w:val="auto"/>
          <w:sz w:val="24"/>
          <w:szCs w:val="24"/>
        </w:rPr>
      </w:pPr>
      <w:r w:rsidRPr="009447CF">
        <w:rPr>
          <w:rFonts w:ascii="Times New Roman" w:hAnsi="Times New Roman" w:cs="Times New Roman"/>
          <w:color w:val="auto"/>
          <w:sz w:val="24"/>
          <w:szCs w:val="24"/>
        </w:rPr>
        <w:t>1.2. При наданні фінансових послуг кредитна спілка здійснює передбачені законодавством процедури щодо фінансового моніторингу по виявленню фінансових операцій, які підлягають фінансовому моніторингу та інших фінансових операцій, що можуть бути пов’язані з легалізацією (відмиванням) доходів, отриманих незаконним шляхом чи спрямованих на фінансування тероризму.</w:t>
      </w:r>
    </w:p>
    <w:p w:rsidR="002123C2" w:rsidRPr="009447CF" w:rsidRDefault="002123C2" w:rsidP="002123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40"/>
        <w:jc w:val="both"/>
        <w:rPr>
          <w:rFonts w:ascii="Times New Roman" w:hAnsi="Times New Roman" w:cs="Times New Roman"/>
          <w:color w:val="auto"/>
          <w:sz w:val="24"/>
          <w:szCs w:val="24"/>
        </w:rPr>
      </w:pPr>
      <w:r w:rsidRPr="009447CF">
        <w:rPr>
          <w:rFonts w:ascii="Times New Roman" w:hAnsi="Times New Roman" w:cs="Times New Roman"/>
          <w:color w:val="auto"/>
          <w:sz w:val="24"/>
          <w:szCs w:val="24"/>
        </w:rPr>
        <w:t>1.3. Кредитна спілка надає фінансові послуги зазначені у п. 1.1. цього Положення, у відповідності до вимог чинного законодавства України.</w:t>
      </w:r>
    </w:p>
    <w:p w:rsidR="002123C2" w:rsidRPr="009447CF" w:rsidRDefault="002123C2" w:rsidP="002123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40"/>
        <w:jc w:val="both"/>
        <w:rPr>
          <w:rFonts w:ascii="Times New Roman" w:hAnsi="Times New Roman" w:cs="Times New Roman"/>
          <w:color w:val="auto"/>
          <w:sz w:val="24"/>
          <w:szCs w:val="24"/>
        </w:rPr>
      </w:pPr>
      <w:r w:rsidRPr="009447CF">
        <w:rPr>
          <w:rFonts w:ascii="Times New Roman" w:hAnsi="Times New Roman" w:cs="Times New Roman"/>
          <w:color w:val="auto"/>
          <w:sz w:val="24"/>
          <w:szCs w:val="24"/>
        </w:rPr>
        <w:t>1.4. Кредитна спілка здійснює надання фінансових послуг, зазначених у п. 1.1. цього Положення, на підставі відповідних договорів, які повинні містити:</w:t>
      </w:r>
    </w:p>
    <w:p w:rsidR="002123C2" w:rsidRPr="009447CF" w:rsidRDefault="002123C2" w:rsidP="002123C2">
      <w:pPr>
        <w:numPr>
          <w:ilvl w:val="0"/>
          <w:numId w:val="2"/>
        </w:numPr>
        <w:spacing w:after="0" w:line="240" w:lineRule="auto"/>
        <w:rPr>
          <w:rFonts w:ascii="Times New Roman" w:hAnsi="Times New Roman" w:cs="Times New Roman"/>
          <w:sz w:val="24"/>
          <w:szCs w:val="24"/>
        </w:rPr>
      </w:pPr>
      <w:r w:rsidRPr="009447CF">
        <w:rPr>
          <w:rFonts w:ascii="Times New Roman" w:hAnsi="Times New Roman" w:cs="Times New Roman"/>
          <w:sz w:val="24"/>
          <w:szCs w:val="24"/>
        </w:rPr>
        <w:t>назву, номер і дату договору;</w:t>
      </w:r>
    </w:p>
    <w:p w:rsidR="002123C2" w:rsidRPr="009447CF" w:rsidRDefault="002123C2" w:rsidP="002123C2">
      <w:pPr>
        <w:numPr>
          <w:ilvl w:val="0"/>
          <w:numId w:val="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назву, місцезнаходження (адресу) та реквізити кредитної спілки;</w:t>
      </w:r>
    </w:p>
    <w:p w:rsidR="002123C2" w:rsidRPr="009447CF" w:rsidRDefault="002123C2" w:rsidP="002123C2">
      <w:pPr>
        <w:numPr>
          <w:ilvl w:val="0"/>
          <w:numId w:val="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прізвище, ім'я і по батькові фізичної особи, яка отримує фінансові послуги, та її адресу;</w:t>
      </w:r>
    </w:p>
    <w:p w:rsidR="002123C2" w:rsidRPr="009447CF" w:rsidRDefault="002123C2" w:rsidP="002123C2">
      <w:pPr>
        <w:numPr>
          <w:ilvl w:val="0"/>
          <w:numId w:val="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найменування фінансової операції;</w:t>
      </w:r>
    </w:p>
    <w:p w:rsidR="002123C2" w:rsidRPr="009447CF" w:rsidRDefault="002123C2" w:rsidP="002123C2">
      <w:pPr>
        <w:numPr>
          <w:ilvl w:val="0"/>
          <w:numId w:val="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розмір фінансового активу, зазначений у грошовому виразі, строки його внесення та умови взаєморозрахунків;</w:t>
      </w:r>
    </w:p>
    <w:p w:rsidR="002123C2" w:rsidRPr="009447CF" w:rsidRDefault="002123C2" w:rsidP="002123C2">
      <w:pPr>
        <w:numPr>
          <w:ilvl w:val="0"/>
          <w:numId w:val="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 xml:space="preserve">строк дії договору; </w:t>
      </w:r>
    </w:p>
    <w:p w:rsidR="002123C2" w:rsidRPr="009447CF" w:rsidRDefault="002123C2" w:rsidP="002123C2">
      <w:pPr>
        <w:numPr>
          <w:ilvl w:val="0"/>
          <w:numId w:val="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 xml:space="preserve">умови, які не суперечать одна одній та не містять положень з неоднозначним трактуванням; </w:t>
      </w:r>
    </w:p>
    <w:p w:rsidR="002123C2" w:rsidRPr="009447CF" w:rsidRDefault="002123C2" w:rsidP="002123C2">
      <w:pPr>
        <w:numPr>
          <w:ilvl w:val="0"/>
          <w:numId w:val="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 xml:space="preserve">положення про необхідність підписання додаткового договору в разі зміни умов цього договору; </w:t>
      </w:r>
    </w:p>
    <w:p w:rsidR="002123C2" w:rsidRPr="009447CF" w:rsidRDefault="002123C2" w:rsidP="002123C2">
      <w:pPr>
        <w:numPr>
          <w:ilvl w:val="0"/>
          <w:numId w:val="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 xml:space="preserve"> положення про умови дострокового розірвання договору та порядок здійснення  розрахунків;</w:t>
      </w:r>
    </w:p>
    <w:p w:rsidR="002123C2" w:rsidRPr="009447CF" w:rsidRDefault="002123C2" w:rsidP="002123C2">
      <w:pPr>
        <w:numPr>
          <w:ilvl w:val="0"/>
          <w:numId w:val="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 xml:space="preserve"> положення про необхідність письмового повідомлення сторін договору щодо зміни свого місцезнаходження (адреси) однією із сторін;</w:t>
      </w:r>
    </w:p>
    <w:p w:rsidR="002123C2" w:rsidRPr="009447CF" w:rsidRDefault="002123C2" w:rsidP="002123C2">
      <w:pPr>
        <w:numPr>
          <w:ilvl w:val="0"/>
          <w:numId w:val="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порядок зміни і припинення дії договору;</w:t>
      </w:r>
    </w:p>
    <w:p w:rsidR="002123C2" w:rsidRPr="009447CF" w:rsidRDefault="002123C2" w:rsidP="002123C2">
      <w:pPr>
        <w:numPr>
          <w:ilvl w:val="0"/>
          <w:numId w:val="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права та обов'язки сторін, відповідальність сторін за невиконання або неналежне виконання умов договору;</w:t>
      </w:r>
    </w:p>
    <w:p w:rsidR="002123C2" w:rsidRPr="009447CF" w:rsidRDefault="002123C2" w:rsidP="002123C2">
      <w:pPr>
        <w:numPr>
          <w:ilvl w:val="0"/>
          <w:numId w:val="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підтвердження, що інформація, зазначена в частині другій статті 12 Закону України «Про фінансові послуги та регулювання ринків фінансових послуг», надана члену кредитної спілки;</w:t>
      </w:r>
    </w:p>
    <w:p w:rsidR="002123C2" w:rsidRPr="009447CF" w:rsidRDefault="002123C2" w:rsidP="002123C2">
      <w:pPr>
        <w:numPr>
          <w:ilvl w:val="0"/>
          <w:numId w:val="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lastRenderedPageBreak/>
        <w:t>інші умови за згодою сторін;</w:t>
      </w:r>
    </w:p>
    <w:p w:rsidR="002123C2" w:rsidRPr="009447CF" w:rsidRDefault="002123C2" w:rsidP="002123C2">
      <w:pPr>
        <w:numPr>
          <w:ilvl w:val="0"/>
          <w:numId w:val="2"/>
        </w:numPr>
        <w:spacing w:after="0" w:line="240" w:lineRule="auto"/>
        <w:rPr>
          <w:rFonts w:ascii="Times New Roman" w:hAnsi="Times New Roman" w:cs="Times New Roman"/>
          <w:sz w:val="24"/>
          <w:szCs w:val="24"/>
        </w:rPr>
      </w:pPr>
      <w:r w:rsidRPr="009447CF">
        <w:rPr>
          <w:rFonts w:ascii="Times New Roman" w:hAnsi="Times New Roman" w:cs="Times New Roman"/>
          <w:sz w:val="24"/>
          <w:szCs w:val="24"/>
        </w:rPr>
        <w:t>підписи сторін.</w:t>
      </w:r>
    </w:p>
    <w:p w:rsidR="00CA0087" w:rsidRPr="009447CF" w:rsidRDefault="002123C2" w:rsidP="00CA0087">
      <w:pPr>
        <w:pStyle w:val="a6"/>
        <w:rPr>
          <w:rFonts w:ascii="Times New Roman" w:hAnsi="Times New Roman" w:cs="Times New Roman"/>
          <w:sz w:val="24"/>
          <w:szCs w:val="24"/>
        </w:rPr>
      </w:pPr>
      <w:proofErr w:type="spellStart"/>
      <w:r w:rsidRPr="009447CF">
        <w:rPr>
          <w:rFonts w:ascii="Times New Roman" w:hAnsi="Times New Roman" w:cs="Times New Roman"/>
          <w:sz w:val="24"/>
          <w:szCs w:val="24"/>
        </w:rPr>
        <w:t>Змі</w:t>
      </w:r>
      <w:proofErr w:type="gramStart"/>
      <w:r w:rsidRPr="009447CF">
        <w:rPr>
          <w:rFonts w:ascii="Times New Roman" w:hAnsi="Times New Roman" w:cs="Times New Roman"/>
          <w:sz w:val="24"/>
          <w:szCs w:val="24"/>
        </w:rPr>
        <w:t>ст</w:t>
      </w:r>
      <w:proofErr w:type="spellEnd"/>
      <w:proofErr w:type="gramEnd"/>
      <w:r w:rsidRPr="009447CF">
        <w:rPr>
          <w:rFonts w:ascii="Times New Roman" w:hAnsi="Times New Roman" w:cs="Times New Roman"/>
          <w:sz w:val="24"/>
          <w:szCs w:val="24"/>
        </w:rPr>
        <w:t xml:space="preserve"> договору про </w:t>
      </w:r>
      <w:proofErr w:type="spellStart"/>
      <w:r w:rsidRPr="009447CF">
        <w:rPr>
          <w:rFonts w:ascii="Times New Roman" w:hAnsi="Times New Roman" w:cs="Times New Roman"/>
          <w:sz w:val="24"/>
          <w:szCs w:val="24"/>
        </w:rPr>
        <w:t>надання</w:t>
      </w:r>
      <w:proofErr w:type="spellEnd"/>
      <w:r w:rsidRPr="009447CF">
        <w:rPr>
          <w:rFonts w:ascii="Times New Roman" w:hAnsi="Times New Roman" w:cs="Times New Roman"/>
          <w:sz w:val="24"/>
          <w:szCs w:val="24"/>
        </w:rPr>
        <w:t xml:space="preserve"> кредитною </w:t>
      </w:r>
      <w:proofErr w:type="spellStart"/>
      <w:r w:rsidRPr="009447CF">
        <w:rPr>
          <w:rFonts w:ascii="Times New Roman" w:hAnsi="Times New Roman" w:cs="Times New Roman"/>
          <w:sz w:val="24"/>
          <w:szCs w:val="24"/>
        </w:rPr>
        <w:t>спілкою</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фінансових</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послуг</w:t>
      </w:r>
      <w:proofErr w:type="spellEnd"/>
      <w:r w:rsidRPr="009447CF">
        <w:rPr>
          <w:rFonts w:ascii="Times New Roman" w:hAnsi="Times New Roman" w:cs="Times New Roman"/>
          <w:sz w:val="24"/>
          <w:szCs w:val="24"/>
        </w:rPr>
        <w:t xml:space="preserve"> повинен </w:t>
      </w:r>
      <w:proofErr w:type="spellStart"/>
      <w:r w:rsidRPr="009447CF">
        <w:rPr>
          <w:rFonts w:ascii="Times New Roman" w:hAnsi="Times New Roman" w:cs="Times New Roman"/>
          <w:sz w:val="24"/>
          <w:szCs w:val="24"/>
        </w:rPr>
        <w:t>відповідати</w:t>
      </w:r>
      <w:proofErr w:type="spellEnd"/>
      <w:r w:rsidRPr="009447CF">
        <w:rPr>
          <w:rFonts w:ascii="Times New Roman" w:hAnsi="Times New Roman" w:cs="Times New Roman"/>
          <w:sz w:val="24"/>
          <w:szCs w:val="24"/>
        </w:rPr>
        <w:t xml:space="preserve"> предмету </w:t>
      </w:r>
      <w:proofErr w:type="spellStart"/>
      <w:r w:rsidRPr="009447CF">
        <w:rPr>
          <w:rFonts w:ascii="Times New Roman" w:hAnsi="Times New Roman" w:cs="Times New Roman"/>
          <w:sz w:val="24"/>
          <w:szCs w:val="24"/>
        </w:rPr>
        <w:t>цього</w:t>
      </w:r>
      <w:proofErr w:type="spellEnd"/>
      <w:r w:rsidRPr="009447CF">
        <w:rPr>
          <w:rFonts w:ascii="Times New Roman" w:hAnsi="Times New Roman" w:cs="Times New Roman"/>
          <w:sz w:val="24"/>
          <w:szCs w:val="24"/>
        </w:rPr>
        <w:t xml:space="preserve"> договору.</w:t>
      </w:r>
    </w:p>
    <w:p w:rsidR="00E36982" w:rsidRPr="009447CF" w:rsidRDefault="00E36982" w:rsidP="00CA0087">
      <w:pPr>
        <w:pStyle w:val="a6"/>
        <w:rPr>
          <w:rFonts w:ascii="Times New Roman" w:hAnsi="Times New Roman" w:cs="Times New Roman"/>
          <w:sz w:val="24"/>
          <w:szCs w:val="24"/>
        </w:rPr>
      </w:pPr>
      <w:r w:rsidRPr="009447CF">
        <w:rPr>
          <w:rFonts w:ascii="Times New Roman" w:hAnsi="Times New Roman" w:cs="Times New Roman"/>
          <w:sz w:val="24"/>
          <w:szCs w:val="24"/>
        </w:rPr>
        <w:t xml:space="preserve">1.5. </w:t>
      </w:r>
      <w:proofErr w:type="spellStart"/>
      <w:r w:rsidRPr="009447CF">
        <w:rPr>
          <w:rFonts w:ascii="Times New Roman" w:hAnsi="Times New Roman" w:cs="Times New Roman"/>
          <w:sz w:val="24"/>
          <w:szCs w:val="24"/>
        </w:rPr>
        <w:t>Положення</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що</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регламентують</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надання</w:t>
      </w:r>
      <w:proofErr w:type="spellEnd"/>
      <w:r w:rsidRPr="009447CF">
        <w:rPr>
          <w:rFonts w:ascii="Times New Roman" w:hAnsi="Times New Roman" w:cs="Times New Roman"/>
          <w:sz w:val="24"/>
          <w:szCs w:val="24"/>
        </w:rPr>
        <w:t xml:space="preserve"> </w:t>
      </w:r>
      <w:proofErr w:type="gramStart"/>
      <w:r w:rsidRPr="009447CF">
        <w:rPr>
          <w:rFonts w:ascii="Times New Roman" w:hAnsi="Times New Roman" w:cs="Times New Roman"/>
          <w:sz w:val="24"/>
          <w:szCs w:val="24"/>
        </w:rPr>
        <w:t>кредитною</w:t>
      </w:r>
      <w:proofErr w:type="gram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спілкою</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фінансових</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послуг</w:t>
      </w:r>
      <w:proofErr w:type="spellEnd"/>
      <w:r w:rsidRPr="009447CF">
        <w:rPr>
          <w:rFonts w:ascii="Times New Roman" w:hAnsi="Times New Roman" w:cs="Times New Roman"/>
          <w:sz w:val="24"/>
          <w:szCs w:val="24"/>
        </w:rPr>
        <w:t xml:space="preserve">, та договори про </w:t>
      </w:r>
      <w:proofErr w:type="spellStart"/>
      <w:r w:rsidRPr="009447CF">
        <w:rPr>
          <w:rFonts w:ascii="Times New Roman" w:hAnsi="Times New Roman" w:cs="Times New Roman"/>
          <w:sz w:val="24"/>
          <w:szCs w:val="24"/>
        </w:rPr>
        <w:t>надання</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фінансових</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послуг</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повинні</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відповідати</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вимогам</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встановленим</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статтями</w:t>
      </w:r>
      <w:proofErr w:type="spellEnd"/>
      <w:r w:rsidRPr="009447CF">
        <w:rPr>
          <w:rFonts w:ascii="Times New Roman" w:hAnsi="Times New Roman" w:cs="Times New Roman"/>
          <w:sz w:val="24"/>
          <w:szCs w:val="24"/>
        </w:rPr>
        <w:t xml:space="preserve"> 11 та 18 Закону </w:t>
      </w:r>
      <w:proofErr w:type="spellStart"/>
      <w:r w:rsidRPr="009447CF">
        <w:rPr>
          <w:rFonts w:ascii="Times New Roman" w:hAnsi="Times New Roman" w:cs="Times New Roman"/>
          <w:sz w:val="24"/>
          <w:szCs w:val="24"/>
        </w:rPr>
        <w:t>України</w:t>
      </w:r>
      <w:proofErr w:type="spellEnd"/>
      <w:r w:rsidRPr="009447CF">
        <w:rPr>
          <w:rFonts w:ascii="Times New Roman" w:hAnsi="Times New Roman" w:cs="Times New Roman"/>
          <w:sz w:val="24"/>
          <w:szCs w:val="24"/>
        </w:rPr>
        <w:t xml:space="preserve"> «Про </w:t>
      </w:r>
      <w:proofErr w:type="spellStart"/>
      <w:r w:rsidRPr="009447CF">
        <w:rPr>
          <w:rFonts w:ascii="Times New Roman" w:hAnsi="Times New Roman" w:cs="Times New Roman"/>
          <w:sz w:val="24"/>
          <w:szCs w:val="24"/>
        </w:rPr>
        <w:t>захист</w:t>
      </w:r>
      <w:proofErr w:type="spellEnd"/>
      <w:r w:rsidRPr="009447CF">
        <w:rPr>
          <w:rFonts w:ascii="Times New Roman" w:hAnsi="Times New Roman" w:cs="Times New Roman"/>
          <w:sz w:val="24"/>
          <w:szCs w:val="24"/>
        </w:rPr>
        <w:t xml:space="preserve"> прав </w:t>
      </w:r>
      <w:proofErr w:type="spellStart"/>
      <w:r w:rsidRPr="009447CF">
        <w:rPr>
          <w:rFonts w:ascii="Times New Roman" w:hAnsi="Times New Roman" w:cs="Times New Roman"/>
          <w:sz w:val="24"/>
          <w:szCs w:val="24"/>
        </w:rPr>
        <w:t>споживачів</w:t>
      </w:r>
      <w:proofErr w:type="spellEnd"/>
      <w:r w:rsidRPr="009447CF">
        <w:rPr>
          <w:rFonts w:ascii="Times New Roman" w:hAnsi="Times New Roman" w:cs="Times New Roman"/>
          <w:sz w:val="24"/>
          <w:szCs w:val="24"/>
        </w:rPr>
        <w:t>».</w:t>
      </w:r>
    </w:p>
    <w:p w:rsidR="00E36982" w:rsidRPr="009447CF" w:rsidRDefault="00E36982" w:rsidP="002123C2">
      <w:pPr>
        <w:ind w:firstLine="540"/>
        <w:jc w:val="both"/>
        <w:rPr>
          <w:rFonts w:ascii="Times New Roman" w:hAnsi="Times New Roman" w:cs="Times New Roman"/>
          <w:sz w:val="24"/>
          <w:szCs w:val="24"/>
        </w:rPr>
      </w:pPr>
      <w:r w:rsidRPr="009447CF">
        <w:rPr>
          <w:rFonts w:ascii="Times New Roman" w:hAnsi="Times New Roman" w:cs="Times New Roman"/>
          <w:sz w:val="24"/>
          <w:szCs w:val="24"/>
        </w:rPr>
        <w:t xml:space="preserve">1.6. Договори про надання фінансових послуг підлягають зберіганню протягом 5 (п’яти) років </w:t>
      </w:r>
      <w:r w:rsidRPr="009447CF">
        <w:rPr>
          <w:rFonts w:ascii="Times New Roman" w:hAnsi="Times New Roman" w:cs="Times New Roman"/>
          <w:color w:val="000000"/>
          <w:sz w:val="24"/>
          <w:szCs w:val="24"/>
        </w:rPr>
        <w:t>після виконання взаємних зобов'язань</w:t>
      </w:r>
      <w:r w:rsidRPr="009447CF">
        <w:rPr>
          <w:rFonts w:ascii="Times New Roman" w:hAnsi="Times New Roman" w:cs="Times New Roman"/>
          <w:sz w:val="24"/>
          <w:szCs w:val="24"/>
        </w:rPr>
        <w:t>.</w:t>
      </w:r>
    </w:p>
    <w:p w:rsidR="00E36982" w:rsidRPr="009447CF" w:rsidRDefault="00E36982" w:rsidP="00527771">
      <w:pPr>
        <w:pStyle w:val="a6"/>
        <w:jc w:val="both"/>
        <w:rPr>
          <w:rFonts w:ascii="Times New Roman" w:hAnsi="Times New Roman" w:cs="Times New Roman"/>
          <w:sz w:val="24"/>
          <w:szCs w:val="24"/>
          <w:lang w:val="uk-UA"/>
        </w:rPr>
      </w:pPr>
    </w:p>
    <w:p w:rsidR="00527771" w:rsidRPr="009447CF" w:rsidRDefault="00527771" w:rsidP="00D13F32">
      <w:pPr>
        <w:pStyle w:val="a4"/>
        <w:numPr>
          <w:ilvl w:val="0"/>
          <w:numId w:val="38"/>
        </w:numPr>
        <w:rPr>
          <w:rFonts w:ascii="Times New Roman" w:hAnsi="Times New Roman"/>
          <w:b/>
          <w:bCs/>
          <w:szCs w:val="24"/>
        </w:rPr>
      </w:pPr>
      <w:r w:rsidRPr="009447CF">
        <w:rPr>
          <w:rFonts w:ascii="Times New Roman" w:hAnsi="Times New Roman"/>
          <w:b/>
          <w:bCs/>
          <w:szCs w:val="24"/>
        </w:rPr>
        <w:t>Надання кредитів членам кредитної спілки.</w:t>
      </w:r>
    </w:p>
    <w:p w:rsidR="00527771" w:rsidRPr="009447CF" w:rsidRDefault="00527771" w:rsidP="000C19CA">
      <w:pPr>
        <w:pStyle w:val="a4"/>
        <w:ind w:left="1260" w:firstLine="0"/>
        <w:rPr>
          <w:rFonts w:ascii="Times New Roman" w:hAnsi="Times New Roman"/>
          <w:b/>
          <w:bCs/>
          <w:szCs w:val="24"/>
        </w:rPr>
      </w:pPr>
    </w:p>
    <w:p w:rsidR="00527771" w:rsidRPr="009447CF" w:rsidRDefault="00D13F32" w:rsidP="000C19CA">
      <w:pPr>
        <w:pStyle w:val="a4"/>
        <w:rPr>
          <w:rFonts w:ascii="Times New Roman" w:hAnsi="Times New Roman"/>
          <w:b/>
          <w:bCs/>
          <w:szCs w:val="24"/>
        </w:rPr>
      </w:pPr>
      <w:r w:rsidRPr="009447CF">
        <w:rPr>
          <w:rFonts w:ascii="Times New Roman" w:hAnsi="Times New Roman"/>
          <w:b/>
          <w:bCs/>
          <w:szCs w:val="24"/>
          <w:lang w:val="ru-RU"/>
        </w:rPr>
        <w:t>2</w:t>
      </w:r>
      <w:r w:rsidR="00527771" w:rsidRPr="009447CF">
        <w:rPr>
          <w:rFonts w:ascii="Times New Roman" w:hAnsi="Times New Roman"/>
          <w:b/>
          <w:bCs/>
          <w:szCs w:val="24"/>
        </w:rPr>
        <w:t>.1. Загальні питання здійснення діяльності по надання кредитів членам кредитної спілки.</w:t>
      </w:r>
    </w:p>
    <w:p w:rsidR="00527771" w:rsidRPr="009447CF" w:rsidRDefault="00527771" w:rsidP="000C19CA">
      <w:pPr>
        <w:pStyle w:val="a4"/>
        <w:rPr>
          <w:rFonts w:ascii="Times New Roman" w:hAnsi="Times New Roman"/>
          <w:szCs w:val="24"/>
        </w:rPr>
      </w:pPr>
      <w:r w:rsidRPr="009447CF">
        <w:rPr>
          <w:rFonts w:ascii="Times New Roman" w:hAnsi="Times New Roman"/>
          <w:szCs w:val="24"/>
        </w:rPr>
        <w:t>Кредитом наданим члену кредитної спілки є грошові кошти надані кредитною спілою члену кредитної спілки (позичальникові) у готівковій або безготівковій формі під процент, у розмірі та на умовах, встановлених кредитним договором з дотриманням вимоги повернення коштів та сплати процентів у визначені кредитним договором строки.</w:t>
      </w:r>
    </w:p>
    <w:p w:rsidR="00527771" w:rsidRPr="009447CF" w:rsidRDefault="00527771" w:rsidP="000C19CA">
      <w:pPr>
        <w:pStyle w:val="a4"/>
        <w:rPr>
          <w:rFonts w:ascii="Times New Roman" w:hAnsi="Times New Roman"/>
          <w:szCs w:val="24"/>
        </w:rPr>
      </w:pPr>
    </w:p>
    <w:p w:rsidR="00527771" w:rsidRPr="009447CF" w:rsidRDefault="00D13F32" w:rsidP="000C19CA">
      <w:pPr>
        <w:pStyle w:val="a4"/>
        <w:ind w:firstLine="540"/>
        <w:rPr>
          <w:rFonts w:ascii="Times New Roman" w:hAnsi="Times New Roman"/>
          <w:b/>
          <w:szCs w:val="24"/>
        </w:rPr>
      </w:pPr>
      <w:r w:rsidRPr="009447CF">
        <w:rPr>
          <w:rFonts w:ascii="Times New Roman" w:hAnsi="Times New Roman"/>
          <w:b/>
          <w:szCs w:val="24"/>
          <w:lang w:val="ru-RU"/>
        </w:rPr>
        <w:t>2</w:t>
      </w:r>
      <w:r w:rsidR="00527771" w:rsidRPr="009447CF">
        <w:rPr>
          <w:rFonts w:ascii="Times New Roman" w:hAnsi="Times New Roman"/>
          <w:b/>
          <w:szCs w:val="24"/>
        </w:rPr>
        <w:t>.2. Умови надання кредитів членам кредитної спілки.</w:t>
      </w:r>
    </w:p>
    <w:p w:rsidR="00527771" w:rsidRPr="009447CF" w:rsidRDefault="00D13F32" w:rsidP="000C19CA">
      <w:pPr>
        <w:pStyle w:val="a6"/>
        <w:jc w:val="both"/>
        <w:rPr>
          <w:rFonts w:ascii="Times New Roman" w:hAnsi="Times New Roman" w:cs="Times New Roman"/>
          <w:sz w:val="24"/>
          <w:szCs w:val="24"/>
        </w:rPr>
      </w:pPr>
      <w:r w:rsidRPr="009447CF">
        <w:rPr>
          <w:rFonts w:ascii="Times New Roman" w:hAnsi="Times New Roman" w:cs="Times New Roman"/>
          <w:sz w:val="24"/>
          <w:szCs w:val="24"/>
        </w:rPr>
        <w:t>2</w:t>
      </w:r>
      <w:r w:rsidR="00527771" w:rsidRPr="009447CF">
        <w:rPr>
          <w:rFonts w:ascii="Times New Roman" w:hAnsi="Times New Roman" w:cs="Times New Roman"/>
          <w:sz w:val="24"/>
          <w:szCs w:val="24"/>
        </w:rPr>
        <w:t xml:space="preserve">.2.1. </w:t>
      </w:r>
      <w:proofErr w:type="spellStart"/>
      <w:r w:rsidR="00527771" w:rsidRPr="009447CF">
        <w:rPr>
          <w:rFonts w:ascii="Times New Roman" w:hAnsi="Times New Roman" w:cs="Times New Roman"/>
          <w:sz w:val="24"/>
          <w:szCs w:val="24"/>
        </w:rPr>
        <w:t>Кредитна</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спілка</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надає</w:t>
      </w:r>
      <w:proofErr w:type="spellEnd"/>
      <w:r w:rsidR="00527771" w:rsidRPr="009447CF">
        <w:rPr>
          <w:rFonts w:ascii="Times New Roman" w:hAnsi="Times New Roman" w:cs="Times New Roman"/>
          <w:sz w:val="24"/>
          <w:szCs w:val="24"/>
        </w:rPr>
        <w:t xml:space="preserve"> членам </w:t>
      </w:r>
      <w:proofErr w:type="spellStart"/>
      <w:r w:rsidR="00527771" w:rsidRPr="009447CF">
        <w:rPr>
          <w:rFonts w:ascii="Times New Roman" w:hAnsi="Times New Roman" w:cs="Times New Roman"/>
          <w:sz w:val="24"/>
          <w:szCs w:val="24"/>
        </w:rPr>
        <w:t>кредитної</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спілки</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наступні</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види</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кредиті</w:t>
      </w:r>
      <w:proofErr w:type="gramStart"/>
      <w:r w:rsidR="00527771" w:rsidRPr="009447CF">
        <w:rPr>
          <w:rFonts w:ascii="Times New Roman" w:hAnsi="Times New Roman" w:cs="Times New Roman"/>
          <w:sz w:val="24"/>
          <w:szCs w:val="24"/>
        </w:rPr>
        <w:t>в</w:t>
      </w:r>
      <w:proofErr w:type="spellEnd"/>
      <w:proofErr w:type="gramEnd"/>
    </w:p>
    <w:p w:rsidR="00527771" w:rsidRPr="009447CF" w:rsidRDefault="00527771" w:rsidP="000C19CA">
      <w:pPr>
        <w:pStyle w:val="a6"/>
        <w:jc w:val="both"/>
        <w:rPr>
          <w:rFonts w:ascii="Times New Roman" w:hAnsi="Times New Roman" w:cs="Times New Roman"/>
          <w:sz w:val="24"/>
          <w:szCs w:val="24"/>
        </w:rPr>
      </w:pPr>
      <w:r w:rsidRPr="009447CF">
        <w:rPr>
          <w:rFonts w:ascii="Times New Roman" w:hAnsi="Times New Roman" w:cs="Times New Roman"/>
          <w:sz w:val="24"/>
          <w:szCs w:val="24"/>
        </w:rPr>
        <w:t xml:space="preserve">За </w:t>
      </w:r>
      <w:proofErr w:type="spellStart"/>
      <w:r w:rsidRPr="009447CF">
        <w:rPr>
          <w:rFonts w:ascii="Times New Roman" w:hAnsi="Times New Roman" w:cs="Times New Roman"/>
          <w:sz w:val="24"/>
          <w:szCs w:val="24"/>
        </w:rPr>
        <w:t>строком</w:t>
      </w:r>
      <w:proofErr w:type="spellEnd"/>
      <w:r w:rsidRPr="009447CF">
        <w:rPr>
          <w:rFonts w:ascii="Times New Roman" w:hAnsi="Times New Roman" w:cs="Times New Roman"/>
          <w:sz w:val="24"/>
          <w:szCs w:val="24"/>
        </w:rPr>
        <w:t>:</w:t>
      </w:r>
    </w:p>
    <w:p w:rsidR="00527771" w:rsidRPr="009447CF" w:rsidRDefault="00527771" w:rsidP="000C19CA">
      <w:pPr>
        <w:pStyle w:val="a6"/>
        <w:numPr>
          <w:ilvl w:val="0"/>
          <w:numId w:val="10"/>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кредити зі строком до 3 місяців включно;</w:t>
      </w:r>
    </w:p>
    <w:p w:rsidR="00527771" w:rsidRPr="009447CF" w:rsidRDefault="00527771" w:rsidP="000C19CA">
      <w:pPr>
        <w:pStyle w:val="a6"/>
        <w:numPr>
          <w:ilvl w:val="0"/>
          <w:numId w:val="10"/>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кредити зі строком  від 3 до 12 місяців включно;</w:t>
      </w:r>
    </w:p>
    <w:p w:rsidR="00527771" w:rsidRPr="009447CF" w:rsidRDefault="00527771" w:rsidP="000C19CA">
      <w:pPr>
        <w:pStyle w:val="a6"/>
        <w:numPr>
          <w:ilvl w:val="0"/>
          <w:numId w:val="10"/>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кредити зі строком понад 12 місяців.</w:t>
      </w:r>
    </w:p>
    <w:p w:rsidR="00527771" w:rsidRPr="009447CF" w:rsidRDefault="00527771" w:rsidP="000C19CA">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За цільовим призначенням:</w:t>
      </w:r>
    </w:p>
    <w:p w:rsidR="00527771" w:rsidRPr="009447CF" w:rsidRDefault="00527771" w:rsidP="000C19CA">
      <w:pPr>
        <w:pStyle w:val="a6"/>
        <w:numPr>
          <w:ilvl w:val="0"/>
          <w:numId w:val="9"/>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комерційні кредити;</w:t>
      </w:r>
    </w:p>
    <w:p w:rsidR="00527771" w:rsidRPr="009447CF" w:rsidRDefault="00527771" w:rsidP="000C19CA">
      <w:pPr>
        <w:pStyle w:val="a6"/>
        <w:numPr>
          <w:ilvl w:val="0"/>
          <w:numId w:val="9"/>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кредити, надані на ведення фермерських господарств;</w:t>
      </w:r>
    </w:p>
    <w:p w:rsidR="00527771" w:rsidRPr="009447CF" w:rsidRDefault="00527771" w:rsidP="000C19CA">
      <w:pPr>
        <w:pStyle w:val="a6"/>
        <w:numPr>
          <w:ilvl w:val="0"/>
          <w:numId w:val="9"/>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кредити, надані на ведення особистих селянських господарств;</w:t>
      </w:r>
    </w:p>
    <w:p w:rsidR="00527771" w:rsidRPr="009447CF" w:rsidRDefault="00527771" w:rsidP="000C19CA">
      <w:pPr>
        <w:pStyle w:val="a6"/>
        <w:numPr>
          <w:ilvl w:val="0"/>
          <w:numId w:val="9"/>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кредити, надані на придбання, будівництво, ремонт та реконструкцію нерухомого майна;</w:t>
      </w:r>
    </w:p>
    <w:p w:rsidR="00527771" w:rsidRPr="009447CF" w:rsidRDefault="00527771" w:rsidP="000C19CA">
      <w:pPr>
        <w:pStyle w:val="a6"/>
        <w:numPr>
          <w:ilvl w:val="0"/>
          <w:numId w:val="9"/>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споживчі кредити, у тому числі: </w:t>
      </w:r>
    </w:p>
    <w:p w:rsidR="00527771" w:rsidRPr="009447CF" w:rsidRDefault="00527771" w:rsidP="000C19CA">
      <w:pPr>
        <w:pStyle w:val="a6"/>
        <w:numPr>
          <w:ilvl w:val="1"/>
          <w:numId w:val="27"/>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придбання автотранспорту;</w:t>
      </w:r>
    </w:p>
    <w:p w:rsidR="00527771" w:rsidRPr="009447CF" w:rsidRDefault="00527771" w:rsidP="000C19CA">
      <w:pPr>
        <w:pStyle w:val="a6"/>
        <w:numPr>
          <w:ilvl w:val="1"/>
          <w:numId w:val="27"/>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придбання аудіо-, відео-, побутової техніки та комп'ютерів;</w:t>
      </w:r>
    </w:p>
    <w:p w:rsidR="00C45F1C" w:rsidRPr="009447CF" w:rsidRDefault="00C45F1C" w:rsidP="000C19CA">
      <w:pPr>
        <w:pStyle w:val="a6"/>
        <w:numPr>
          <w:ilvl w:val="1"/>
          <w:numId w:val="27"/>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придбання меблів</w:t>
      </w:r>
    </w:p>
    <w:p w:rsidR="00527771" w:rsidRPr="009447CF" w:rsidRDefault="00527771" w:rsidP="000C19CA">
      <w:pPr>
        <w:pStyle w:val="a6"/>
        <w:numPr>
          <w:ilvl w:val="1"/>
          <w:numId w:val="27"/>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інші потреби </w:t>
      </w:r>
    </w:p>
    <w:p w:rsidR="00527771" w:rsidRPr="009447CF" w:rsidRDefault="00527771" w:rsidP="000C19CA">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За порядком видачі:</w:t>
      </w:r>
    </w:p>
    <w:p w:rsidR="00527771" w:rsidRPr="009447CF" w:rsidRDefault="00527771" w:rsidP="000C19CA">
      <w:pPr>
        <w:pStyle w:val="a6"/>
        <w:numPr>
          <w:ilvl w:val="0"/>
          <w:numId w:val="28"/>
        </w:numPr>
        <w:ind w:left="709" w:hanging="425"/>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кредит видається однією сумою;</w:t>
      </w:r>
    </w:p>
    <w:p w:rsidR="00527771" w:rsidRPr="009447CF" w:rsidRDefault="00527771" w:rsidP="000C19CA">
      <w:pPr>
        <w:pStyle w:val="a6"/>
        <w:numPr>
          <w:ilvl w:val="0"/>
          <w:numId w:val="28"/>
        </w:numPr>
        <w:ind w:left="709" w:hanging="425"/>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кредитна лінія.</w:t>
      </w:r>
    </w:p>
    <w:p w:rsidR="00527771" w:rsidRPr="009447CF" w:rsidRDefault="00527771" w:rsidP="000C19CA">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За типом процентної ставки:</w:t>
      </w:r>
    </w:p>
    <w:p w:rsidR="00527771" w:rsidRPr="009447CF" w:rsidRDefault="00527771" w:rsidP="000C19CA">
      <w:pPr>
        <w:pStyle w:val="a6"/>
        <w:numPr>
          <w:ilvl w:val="0"/>
          <w:numId w:val="29"/>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фіксована;</w:t>
      </w:r>
    </w:p>
    <w:p w:rsidR="00A02E50" w:rsidRPr="009447CF" w:rsidRDefault="00A02E50" w:rsidP="000C19CA">
      <w:pPr>
        <w:pStyle w:val="a6"/>
        <w:numPr>
          <w:ilvl w:val="0"/>
          <w:numId w:val="29"/>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змінювана.</w:t>
      </w:r>
    </w:p>
    <w:p w:rsidR="00527771" w:rsidRPr="009447CF" w:rsidRDefault="00527771" w:rsidP="000C19CA">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За режимами сплати процентів і основної суми кредиту:</w:t>
      </w:r>
    </w:p>
    <w:p w:rsidR="00527771" w:rsidRPr="009447CF" w:rsidRDefault="00527771" w:rsidP="000C19CA">
      <w:pPr>
        <w:pStyle w:val="a6"/>
        <w:numPr>
          <w:ilvl w:val="0"/>
          <w:numId w:val="29"/>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кредит зі сплатою процентів і основної суми кредиту в кінці строку дії кредитного договору;</w:t>
      </w:r>
    </w:p>
    <w:p w:rsidR="00527771" w:rsidRPr="009447CF" w:rsidRDefault="00527771" w:rsidP="000C19CA">
      <w:pPr>
        <w:pStyle w:val="a6"/>
        <w:numPr>
          <w:ilvl w:val="0"/>
          <w:numId w:val="29"/>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кредит з періодичною сплатою процентів і сплатою основної суми кредиту в кінці строку дії кредитного договору;</w:t>
      </w:r>
    </w:p>
    <w:p w:rsidR="00527771" w:rsidRPr="009447CF" w:rsidRDefault="00527771" w:rsidP="000C19CA">
      <w:pPr>
        <w:pStyle w:val="a6"/>
        <w:numPr>
          <w:ilvl w:val="0"/>
          <w:numId w:val="29"/>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 xml:space="preserve">кредит з періодичною сплатою процентів і періодичною сплатою рівних часток основної суми кредиту, які розраховуються шляхом ділення загальної суми наданого кредиту на кількість періодів користування кредитом. При цьому, </w:t>
      </w:r>
      <w:r w:rsidRPr="009447CF">
        <w:rPr>
          <w:rFonts w:ascii="Times New Roman" w:hAnsi="Times New Roman" w:cs="Times New Roman"/>
          <w:sz w:val="24"/>
          <w:szCs w:val="24"/>
          <w:lang w:val="uk-UA"/>
        </w:rPr>
        <w:lastRenderedPageBreak/>
        <w:t xml:space="preserve">нарахування і сплата процентів проводиться на залишок заборгованості за кредитом; </w:t>
      </w:r>
    </w:p>
    <w:p w:rsidR="00527771" w:rsidRPr="009447CF" w:rsidRDefault="00527771" w:rsidP="000C19CA">
      <w:pPr>
        <w:pStyle w:val="a6"/>
        <w:numPr>
          <w:ilvl w:val="0"/>
          <w:numId w:val="29"/>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кредит з періодичною сплатою процентів і основної суми кредиту "рівними долями", за яким передбачається незмінна (однакова) сума платежу протягом всього терміну дії договору. Такий платіж включає в себе як проценти, нараховані за користування кредитом, так і частину кредиту. При цьому, питома вага процентів, які нараховуються на залишок основної суми, з кожним наступним платежем зменшується, а п</w:t>
      </w:r>
      <w:r w:rsidR="008D5414" w:rsidRPr="009447CF">
        <w:rPr>
          <w:rFonts w:ascii="Times New Roman" w:hAnsi="Times New Roman" w:cs="Times New Roman"/>
          <w:sz w:val="24"/>
          <w:szCs w:val="24"/>
          <w:lang w:val="uk-UA"/>
        </w:rPr>
        <w:t>итома вага суми кредиту зростає;</w:t>
      </w:r>
    </w:p>
    <w:p w:rsidR="008D5414" w:rsidRPr="009447CF" w:rsidRDefault="008D5414" w:rsidP="000C19CA">
      <w:pPr>
        <w:pStyle w:val="a6"/>
        <w:numPr>
          <w:ilvl w:val="0"/>
          <w:numId w:val="29"/>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кредит з сплатою основної суми кредиту та сплатою процентів за індивідуальним графіком, з урахуванням прогнозованого руху грошових коштів позичальника.</w:t>
      </w:r>
    </w:p>
    <w:p w:rsidR="00527771" w:rsidRPr="009447CF" w:rsidRDefault="00527771" w:rsidP="000C19CA">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За видами забезпечення виконання зобов’язань за кредитними договорами:</w:t>
      </w:r>
    </w:p>
    <w:p w:rsidR="00527771" w:rsidRPr="009447CF" w:rsidRDefault="00527771" w:rsidP="000C19CA">
      <w:pPr>
        <w:pStyle w:val="a6"/>
        <w:numPr>
          <w:ilvl w:val="0"/>
          <w:numId w:val="31"/>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застава;</w:t>
      </w:r>
    </w:p>
    <w:p w:rsidR="00527771" w:rsidRPr="009447CF" w:rsidRDefault="00527771" w:rsidP="000C19CA">
      <w:pPr>
        <w:pStyle w:val="a6"/>
        <w:numPr>
          <w:ilvl w:val="0"/>
          <w:numId w:val="31"/>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порука;</w:t>
      </w:r>
    </w:p>
    <w:p w:rsidR="00527771" w:rsidRPr="009447CF" w:rsidRDefault="00527771" w:rsidP="000C19CA">
      <w:pPr>
        <w:pStyle w:val="a6"/>
        <w:numPr>
          <w:ilvl w:val="0"/>
          <w:numId w:val="31"/>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інші види забезпечення не заборонені законодавством.</w:t>
      </w:r>
    </w:p>
    <w:p w:rsidR="00527771" w:rsidRPr="009447CF" w:rsidRDefault="00527771" w:rsidP="000C19CA">
      <w:pPr>
        <w:pStyle w:val="a6"/>
        <w:ind w:firstLine="360"/>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 xml:space="preserve">Виходячи із зазначених вище критеріїв кредитна спілка надає кредити членам кредитної спілки за видами, встановленими окремим рішенням Спостережної ради. </w:t>
      </w:r>
    </w:p>
    <w:p w:rsidR="00527771" w:rsidRPr="009447CF" w:rsidRDefault="00527771" w:rsidP="000C19CA">
      <w:pPr>
        <w:pStyle w:val="a6"/>
        <w:ind w:firstLine="360"/>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За рішенням Спостережної ради для певних видів кредитів обов’язковою  умовою щодо їх надання може бути передбачена наявність у члена кредитної спілки - позичальника встановленої суми внесків визначених видів.</w:t>
      </w:r>
    </w:p>
    <w:p w:rsidR="00527771" w:rsidRPr="009447CF" w:rsidRDefault="00D13F32" w:rsidP="000C19CA">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rPr>
        <w:t>2</w:t>
      </w:r>
      <w:r w:rsidR="00527771" w:rsidRPr="009447CF">
        <w:rPr>
          <w:rFonts w:ascii="Times New Roman" w:hAnsi="Times New Roman" w:cs="Times New Roman"/>
          <w:sz w:val="24"/>
          <w:szCs w:val="24"/>
          <w:lang w:val="uk-UA"/>
        </w:rPr>
        <w:t>.2.2. Рішенням спостережної ради з дотриманням обмежень визначених законодавством можуть встановлюватися максимальна/мінімальна можлива сума кредитів, що надаються членам кредитної спілки.</w:t>
      </w:r>
    </w:p>
    <w:p w:rsidR="00527771" w:rsidRPr="009447CF" w:rsidRDefault="00D13F32" w:rsidP="000C19CA">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2</w:t>
      </w:r>
      <w:r w:rsidR="00527771" w:rsidRPr="009447CF">
        <w:rPr>
          <w:rFonts w:ascii="Times New Roman" w:hAnsi="Times New Roman" w:cs="Times New Roman"/>
          <w:sz w:val="24"/>
          <w:szCs w:val="24"/>
          <w:lang w:val="uk-UA"/>
        </w:rPr>
        <w:t xml:space="preserve">.2.3. Визначення розміру процентної ставки, яка встановлюється для окремих видів кредитів, визначених п.п. 3.2.1. цього Положення, відбувається за наступними критеріями – виходячи з потреб членства, ринкових тенденцій, кредитного ризику (рівня ризику кредиту), наданого забезпечення, попиту і пропозицій, які склалися на кредитному ринку, строку користування кредитом, розміру облікової ставки НБУ та попереднього досвіду надання кредитів членам кредитної спілки за умови збереження доходності на рівні, який забезпечує беззбиткову кредитної спілки. </w:t>
      </w:r>
    </w:p>
    <w:p w:rsidR="00527771" w:rsidRPr="009447CF" w:rsidRDefault="00527771" w:rsidP="000C19CA">
      <w:pPr>
        <w:pStyle w:val="a6"/>
        <w:ind w:firstLine="708"/>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Процентна ставка за кредитом може бути фіксованою або змінюваною. Тип процентної ставки визначається кредитним договором.</w:t>
      </w:r>
    </w:p>
    <w:p w:rsidR="00527771" w:rsidRPr="009447CF" w:rsidRDefault="00D13F32" w:rsidP="000C19CA">
      <w:pPr>
        <w:pStyle w:val="a6"/>
        <w:jc w:val="both"/>
        <w:rPr>
          <w:rFonts w:ascii="Times New Roman" w:hAnsi="Times New Roman" w:cs="Times New Roman"/>
          <w:sz w:val="24"/>
          <w:szCs w:val="24"/>
        </w:rPr>
      </w:pPr>
      <w:r w:rsidRPr="009447CF">
        <w:rPr>
          <w:rFonts w:ascii="Times New Roman" w:hAnsi="Times New Roman" w:cs="Times New Roman"/>
          <w:sz w:val="24"/>
          <w:szCs w:val="24"/>
        </w:rPr>
        <w:t>2</w:t>
      </w:r>
      <w:r w:rsidR="00527771" w:rsidRPr="009447CF">
        <w:rPr>
          <w:rFonts w:ascii="Times New Roman" w:hAnsi="Times New Roman" w:cs="Times New Roman"/>
          <w:sz w:val="24"/>
          <w:szCs w:val="24"/>
        </w:rPr>
        <w:t xml:space="preserve">.2.3.1. </w:t>
      </w:r>
      <w:proofErr w:type="spellStart"/>
      <w:r w:rsidR="00527771" w:rsidRPr="009447CF">
        <w:rPr>
          <w:rFonts w:ascii="Times New Roman" w:hAnsi="Times New Roman" w:cs="Times New Roman"/>
          <w:sz w:val="24"/>
          <w:szCs w:val="24"/>
        </w:rPr>
        <w:t>Фіксована</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процентна</w:t>
      </w:r>
      <w:proofErr w:type="spellEnd"/>
      <w:r w:rsidR="00527771" w:rsidRPr="009447CF">
        <w:rPr>
          <w:rFonts w:ascii="Times New Roman" w:hAnsi="Times New Roman" w:cs="Times New Roman"/>
          <w:sz w:val="24"/>
          <w:szCs w:val="24"/>
        </w:rPr>
        <w:t xml:space="preserve"> ставка є </w:t>
      </w:r>
      <w:proofErr w:type="spellStart"/>
      <w:r w:rsidR="00527771" w:rsidRPr="009447CF">
        <w:rPr>
          <w:rFonts w:ascii="Times New Roman" w:hAnsi="Times New Roman" w:cs="Times New Roman"/>
          <w:sz w:val="24"/>
          <w:szCs w:val="24"/>
        </w:rPr>
        <w:t>незмінною</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протягом</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усього</w:t>
      </w:r>
      <w:proofErr w:type="spellEnd"/>
      <w:r w:rsidR="00527771" w:rsidRPr="009447CF">
        <w:rPr>
          <w:rFonts w:ascii="Times New Roman" w:hAnsi="Times New Roman" w:cs="Times New Roman"/>
          <w:sz w:val="24"/>
          <w:szCs w:val="24"/>
        </w:rPr>
        <w:t xml:space="preserve"> строку кредитного договору. </w:t>
      </w:r>
      <w:proofErr w:type="spellStart"/>
      <w:r w:rsidR="00527771" w:rsidRPr="009447CF">
        <w:rPr>
          <w:rFonts w:ascii="Times New Roman" w:hAnsi="Times New Roman" w:cs="Times New Roman"/>
          <w:sz w:val="24"/>
          <w:szCs w:val="24"/>
        </w:rPr>
        <w:t>Встановлений</w:t>
      </w:r>
      <w:proofErr w:type="spellEnd"/>
      <w:r w:rsidR="00527771" w:rsidRPr="009447CF">
        <w:rPr>
          <w:rFonts w:ascii="Times New Roman" w:hAnsi="Times New Roman" w:cs="Times New Roman"/>
          <w:sz w:val="24"/>
          <w:szCs w:val="24"/>
        </w:rPr>
        <w:t xml:space="preserve"> договором </w:t>
      </w:r>
      <w:proofErr w:type="spellStart"/>
      <w:r w:rsidR="00527771" w:rsidRPr="009447CF">
        <w:rPr>
          <w:rFonts w:ascii="Times New Roman" w:hAnsi="Times New Roman" w:cs="Times New Roman"/>
          <w:sz w:val="24"/>
          <w:szCs w:val="24"/>
        </w:rPr>
        <w:t>розмі</w:t>
      </w:r>
      <w:proofErr w:type="gramStart"/>
      <w:r w:rsidR="00527771" w:rsidRPr="009447CF">
        <w:rPr>
          <w:rFonts w:ascii="Times New Roman" w:hAnsi="Times New Roman" w:cs="Times New Roman"/>
          <w:sz w:val="24"/>
          <w:szCs w:val="24"/>
        </w:rPr>
        <w:t>р</w:t>
      </w:r>
      <w:proofErr w:type="spellEnd"/>
      <w:proofErr w:type="gram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фіксованої</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процентної</w:t>
      </w:r>
      <w:proofErr w:type="spellEnd"/>
      <w:r w:rsidR="00527771" w:rsidRPr="009447CF">
        <w:rPr>
          <w:rFonts w:ascii="Times New Roman" w:hAnsi="Times New Roman" w:cs="Times New Roman"/>
          <w:sz w:val="24"/>
          <w:szCs w:val="24"/>
        </w:rPr>
        <w:t xml:space="preserve"> ставки не </w:t>
      </w:r>
      <w:proofErr w:type="spellStart"/>
      <w:r w:rsidR="00527771" w:rsidRPr="009447CF">
        <w:rPr>
          <w:rFonts w:ascii="Times New Roman" w:hAnsi="Times New Roman" w:cs="Times New Roman"/>
          <w:sz w:val="24"/>
          <w:szCs w:val="24"/>
        </w:rPr>
        <w:t>може</w:t>
      </w:r>
      <w:proofErr w:type="spellEnd"/>
      <w:r w:rsidR="00527771" w:rsidRPr="009447CF">
        <w:rPr>
          <w:rFonts w:ascii="Times New Roman" w:hAnsi="Times New Roman" w:cs="Times New Roman"/>
          <w:sz w:val="24"/>
          <w:szCs w:val="24"/>
        </w:rPr>
        <w:t xml:space="preserve"> бути </w:t>
      </w:r>
      <w:proofErr w:type="spellStart"/>
      <w:r w:rsidR="00527771" w:rsidRPr="009447CF">
        <w:rPr>
          <w:rFonts w:ascii="Times New Roman" w:hAnsi="Times New Roman" w:cs="Times New Roman"/>
          <w:sz w:val="24"/>
          <w:szCs w:val="24"/>
        </w:rPr>
        <w:t>збільшено</w:t>
      </w:r>
      <w:proofErr w:type="spellEnd"/>
      <w:r w:rsidR="00527771" w:rsidRPr="009447CF">
        <w:rPr>
          <w:rFonts w:ascii="Times New Roman" w:hAnsi="Times New Roman" w:cs="Times New Roman"/>
          <w:sz w:val="24"/>
          <w:szCs w:val="24"/>
        </w:rPr>
        <w:t xml:space="preserve"> кредитною </w:t>
      </w:r>
      <w:proofErr w:type="spellStart"/>
      <w:r w:rsidR="00527771" w:rsidRPr="009447CF">
        <w:rPr>
          <w:rFonts w:ascii="Times New Roman" w:hAnsi="Times New Roman" w:cs="Times New Roman"/>
          <w:sz w:val="24"/>
          <w:szCs w:val="24"/>
        </w:rPr>
        <w:t>спілкою</w:t>
      </w:r>
      <w:proofErr w:type="spellEnd"/>
      <w:r w:rsidR="00527771" w:rsidRPr="009447CF">
        <w:rPr>
          <w:rFonts w:ascii="Times New Roman" w:hAnsi="Times New Roman" w:cs="Times New Roman"/>
          <w:sz w:val="24"/>
          <w:szCs w:val="24"/>
        </w:rPr>
        <w:t xml:space="preserve"> в </w:t>
      </w:r>
      <w:proofErr w:type="spellStart"/>
      <w:r w:rsidR="00527771" w:rsidRPr="009447CF">
        <w:rPr>
          <w:rFonts w:ascii="Times New Roman" w:hAnsi="Times New Roman" w:cs="Times New Roman"/>
          <w:sz w:val="24"/>
          <w:szCs w:val="24"/>
        </w:rPr>
        <w:t>односторонньому</w:t>
      </w:r>
      <w:proofErr w:type="spellEnd"/>
      <w:r w:rsidR="00527771" w:rsidRPr="009447CF">
        <w:rPr>
          <w:rFonts w:ascii="Times New Roman" w:hAnsi="Times New Roman" w:cs="Times New Roman"/>
          <w:sz w:val="24"/>
          <w:szCs w:val="24"/>
        </w:rPr>
        <w:t xml:space="preserve"> порядку. </w:t>
      </w:r>
      <w:proofErr w:type="spellStart"/>
      <w:r w:rsidR="00527771" w:rsidRPr="009447CF">
        <w:rPr>
          <w:rFonts w:ascii="Times New Roman" w:hAnsi="Times New Roman" w:cs="Times New Roman"/>
          <w:sz w:val="24"/>
          <w:szCs w:val="24"/>
        </w:rPr>
        <w:t>Умова</w:t>
      </w:r>
      <w:proofErr w:type="spellEnd"/>
      <w:r w:rsidR="00527771" w:rsidRPr="009447CF">
        <w:rPr>
          <w:rFonts w:ascii="Times New Roman" w:hAnsi="Times New Roman" w:cs="Times New Roman"/>
          <w:sz w:val="24"/>
          <w:szCs w:val="24"/>
        </w:rPr>
        <w:t xml:space="preserve"> договору </w:t>
      </w:r>
      <w:proofErr w:type="spellStart"/>
      <w:r w:rsidR="00527771" w:rsidRPr="009447CF">
        <w:rPr>
          <w:rFonts w:ascii="Times New Roman" w:hAnsi="Times New Roman" w:cs="Times New Roman"/>
          <w:sz w:val="24"/>
          <w:szCs w:val="24"/>
        </w:rPr>
        <w:t>щодо</w:t>
      </w:r>
      <w:proofErr w:type="spellEnd"/>
      <w:r w:rsidR="00527771" w:rsidRPr="009447CF">
        <w:rPr>
          <w:rFonts w:ascii="Times New Roman" w:hAnsi="Times New Roman" w:cs="Times New Roman"/>
          <w:sz w:val="24"/>
          <w:szCs w:val="24"/>
        </w:rPr>
        <w:t xml:space="preserve"> права </w:t>
      </w:r>
      <w:proofErr w:type="spellStart"/>
      <w:r w:rsidR="00527771" w:rsidRPr="009447CF">
        <w:rPr>
          <w:rFonts w:ascii="Times New Roman" w:hAnsi="Times New Roman" w:cs="Times New Roman"/>
          <w:sz w:val="24"/>
          <w:szCs w:val="24"/>
        </w:rPr>
        <w:t>кредитної</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спілки</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змінювати</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розмі</w:t>
      </w:r>
      <w:proofErr w:type="gramStart"/>
      <w:r w:rsidR="00527771" w:rsidRPr="009447CF">
        <w:rPr>
          <w:rFonts w:ascii="Times New Roman" w:hAnsi="Times New Roman" w:cs="Times New Roman"/>
          <w:sz w:val="24"/>
          <w:szCs w:val="24"/>
        </w:rPr>
        <w:t>р</w:t>
      </w:r>
      <w:proofErr w:type="spellEnd"/>
      <w:proofErr w:type="gram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фіксованої</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процентної</w:t>
      </w:r>
      <w:proofErr w:type="spellEnd"/>
      <w:r w:rsidR="00527771" w:rsidRPr="009447CF">
        <w:rPr>
          <w:rFonts w:ascii="Times New Roman" w:hAnsi="Times New Roman" w:cs="Times New Roman"/>
          <w:sz w:val="24"/>
          <w:szCs w:val="24"/>
        </w:rPr>
        <w:t xml:space="preserve"> ставки в </w:t>
      </w:r>
      <w:proofErr w:type="spellStart"/>
      <w:r w:rsidR="00527771" w:rsidRPr="009447CF">
        <w:rPr>
          <w:rFonts w:ascii="Times New Roman" w:hAnsi="Times New Roman" w:cs="Times New Roman"/>
          <w:sz w:val="24"/>
          <w:szCs w:val="24"/>
        </w:rPr>
        <w:t>односторонньому</w:t>
      </w:r>
      <w:proofErr w:type="spellEnd"/>
      <w:r w:rsidR="00527771" w:rsidRPr="009447CF">
        <w:rPr>
          <w:rFonts w:ascii="Times New Roman" w:hAnsi="Times New Roman" w:cs="Times New Roman"/>
          <w:sz w:val="24"/>
          <w:szCs w:val="24"/>
        </w:rPr>
        <w:t xml:space="preserve"> порядку є </w:t>
      </w:r>
      <w:proofErr w:type="spellStart"/>
      <w:r w:rsidR="00527771" w:rsidRPr="009447CF">
        <w:rPr>
          <w:rFonts w:ascii="Times New Roman" w:hAnsi="Times New Roman" w:cs="Times New Roman"/>
          <w:sz w:val="24"/>
          <w:szCs w:val="24"/>
        </w:rPr>
        <w:t>нікчемною</w:t>
      </w:r>
      <w:proofErr w:type="spellEnd"/>
      <w:r w:rsidR="00527771" w:rsidRPr="009447CF">
        <w:rPr>
          <w:rFonts w:ascii="Times New Roman" w:hAnsi="Times New Roman" w:cs="Times New Roman"/>
          <w:sz w:val="24"/>
          <w:szCs w:val="24"/>
        </w:rPr>
        <w:t xml:space="preserve">. </w:t>
      </w:r>
    </w:p>
    <w:p w:rsidR="00527771" w:rsidRPr="009447CF" w:rsidRDefault="00527771" w:rsidP="000C19CA">
      <w:pPr>
        <w:pStyle w:val="a6"/>
        <w:jc w:val="both"/>
        <w:rPr>
          <w:rFonts w:ascii="Times New Roman" w:hAnsi="Times New Roman" w:cs="Times New Roman"/>
          <w:sz w:val="24"/>
          <w:szCs w:val="24"/>
        </w:rPr>
      </w:pPr>
      <w:proofErr w:type="spellStart"/>
      <w:r w:rsidRPr="009447CF">
        <w:rPr>
          <w:rFonts w:ascii="Times New Roman" w:hAnsi="Times New Roman" w:cs="Times New Roman"/>
          <w:sz w:val="24"/>
          <w:szCs w:val="24"/>
        </w:rPr>
        <w:t>Розмі</w:t>
      </w:r>
      <w:proofErr w:type="gramStart"/>
      <w:r w:rsidRPr="009447CF">
        <w:rPr>
          <w:rFonts w:ascii="Times New Roman" w:hAnsi="Times New Roman" w:cs="Times New Roman"/>
          <w:sz w:val="24"/>
          <w:szCs w:val="24"/>
        </w:rPr>
        <w:t>р</w:t>
      </w:r>
      <w:proofErr w:type="spellEnd"/>
      <w:proofErr w:type="gram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фіксованої</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процентної</w:t>
      </w:r>
      <w:proofErr w:type="spellEnd"/>
      <w:r w:rsidRPr="009447CF">
        <w:rPr>
          <w:rFonts w:ascii="Times New Roman" w:hAnsi="Times New Roman" w:cs="Times New Roman"/>
          <w:sz w:val="24"/>
          <w:szCs w:val="24"/>
        </w:rPr>
        <w:t xml:space="preserve"> ставки для </w:t>
      </w:r>
      <w:proofErr w:type="spellStart"/>
      <w:r w:rsidRPr="009447CF">
        <w:rPr>
          <w:rFonts w:ascii="Times New Roman" w:hAnsi="Times New Roman" w:cs="Times New Roman"/>
          <w:sz w:val="24"/>
          <w:szCs w:val="24"/>
        </w:rPr>
        <w:t>окремих</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видів</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кредитів</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встановлюється</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спостережною</w:t>
      </w:r>
      <w:proofErr w:type="spellEnd"/>
      <w:r w:rsidRPr="009447CF">
        <w:rPr>
          <w:rFonts w:ascii="Times New Roman" w:hAnsi="Times New Roman" w:cs="Times New Roman"/>
          <w:sz w:val="24"/>
          <w:szCs w:val="24"/>
        </w:rPr>
        <w:t xml:space="preserve"> радою </w:t>
      </w:r>
      <w:proofErr w:type="spellStart"/>
      <w:r w:rsidRPr="009447CF">
        <w:rPr>
          <w:rFonts w:ascii="Times New Roman" w:hAnsi="Times New Roman" w:cs="Times New Roman"/>
          <w:sz w:val="24"/>
          <w:szCs w:val="24"/>
        </w:rPr>
        <w:t>кредитної</w:t>
      </w:r>
      <w:proofErr w:type="spellEnd"/>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спілки</w:t>
      </w:r>
      <w:proofErr w:type="spellEnd"/>
      <w:r w:rsidRPr="009447CF">
        <w:rPr>
          <w:rFonts w:ascii="Times New Roman" w:hAnsi="Times New Roman" w:cs="Times New Roman"/>
          <w:sz w:val="24"/>
          <w:szCs w:val="24"/>
        </w:rPr>
        <w:t>.</w:t>
      </w:r>
    </w:p>
    <w:p w:rsidR="00527771" w:rsidRPr="009447CF" w:rsidRDefault="00D13F32" w:rsidP="000C19CA">
      <w:pPr>
        <w:pStyle w:val="a6"/>
        <w:jc w:val="both"/>
        <w:rPr>
          <w:rFonts w:ascii="Times New Roman" w:hAnsi="Times New Roman" w:cs="Times New Roman"/>
          <w:sz w:val="24"/>
          <w:szCs w:val="24"/>
        </w:rPr>
      </w:pPr>
      <w:r w:rsidRPr="009447CF">
        <w:rPr>
          <w:rFonts w:ascii="Times New Roman" w:hAnsi="Times New Roman" w:cs="Times New Roman"/>
          <w:sz w:val="24"/>
          <w:szCs w:val="24"/>
        </w:rPr>
        <w:t>2</w:t>
      </w:r>
      <w:r w:rsidR="00527771" w:rsidRPr="009447CF">
        <w:rPr>
          <w:rFonts w:ascii="Times New Roman" w:hAnsi="Times New Roman" w:cs="Times New Roman"/>
          <w:sz w:val="24"/>
          <w:szCs w:val="24"/>
        </w:rPr>
        <w:t xml:space="preserve">.2.3.2. У </w:t>
      </w:r>
      <w:proofErr w:type="spellStart"/>
      <w:r w:rsidR="00527771" w:rsidRPr="009447CF">
        <w:rPr>
          <w:rFonts w:ascii="Times New Roman" w:hAnsi="Times New Roman" w:cs="Times New Roman"/>
          <w:sz w:val="24"/>
          <w:szCs w:val="24"/>
        </w:rPr>
        <w:t>разі</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застосування</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змінюваної</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процентної</w:t>
      </w:r>
      <w:proofErr w:type="spellEnd"/>
      <w:r w:rsidR="00527771" w:rsidRPr="009447CF">
        <w:rPr>
          <w:rFonts w:ascii="Times New Roman" w:hAnsi="Times New Roman" w:cs="Times New Roman"/>
          <w:sz w:val="24"/>
          <w:szCs w:val="24"/>
        </w:rPr>
        <w:t xml:space="preserve"> ставки </w:t>
      </w:r>
      <w:proofErr w:type="spellStart"/>
      <w:r w:rsidR="00527771" w:rsidRPr="009447CF">
        <w:rPr>
          <w:rFonts w:ascii="Times New Roman" w:hAnsi="Times New Roman" w:cs="Times New Roman"/>
          <w:sz w:val="24"/>
          <w:szCs w:val="24"/>
        </w:rPr>
        <w:t>кредитна</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спілка</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самостійно</w:t>
      </w:r>
      <w:proofErr w:type="spellEnd"/>
      <w:r w:rsidR="00527771" w:rsidRPr="009447CF">
        <w:rPr>
          <w:rFonts w:ascii="Times New Roman" w:hAnsi="Times New Roman" w:cs="Times New Roman"/>
          <w:sz w:val="24"/>
          <w:szCs w:val="24"/>
        </w:rPr>
        <w:t xml:space="preserve">, з </w:t>
      </w:r>
      <w:proofErr w:type="spellStart"/>
      <w:r w:rsidR="00527771" w:rsidRPr="009447CF">
        <w:rPr>
          <w:rFonts w:ascii="Times New Roman" w:hAnsi="Times New Roman" w:cs="Times New Roman"/>
          <w:sz w:val="24"/>
          <w:szCs w:val="24"/>
        </w:rPr>
        <w:t>визначеною</w:t>
      </w:r>
      <w:proofErr w:type="spellEnd"/>
      <w:r w:rsidR="00527771" w:rsidRPr="009447CF">
        <w:rPr>
          <w:rFonts w:ascii="Times New Roman" w:hAnsi="Times New Roman" w:cs="Times New Roman"/>
          <w:sz w:val="24"/>
          <w:szCs w:val="24"/>
        </w:rPr>
        <w:t xml:space="preserve"> у кредитному </w:t>
      </w:r>
      <w:proofErr w:type="spellStart"/>
      <w:r w:rsidR="00527771" w:rsidRPr="009447CF">
        <w:rPr>
          <w:rFonts w:ascii="Times New Roman" w:hAnsi="Times New Roman" w:cs="Times New Roman"/>
          <w:sz w:val="24"/>
          <w:szCs w:val="24"/>
        </w:rPr>
        <w:t>договорі</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періодичністю</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має</w:t>
      </w:r>
      <w:proofErr w:type="spellEnd"/>
      <w:r w:rsidR="00527771" w:rsidRPr="009447CF">
        <w:rPr>
          <w:rFonts w:ascii="Times New Roman" w:hAnsi="Times New Roman" w:cs="Times New Roman"/>
          <w:sz w:val="24"/>
          <w:szCs w:val="24"/>
        </w:rPr>
        <w:t xml:space="preserve"> право </w:t>
      </w:r>
      <w:proofErr w:type="spellStart"/>
      <w:r w:rsidR="00527771" w:rsidRPr="009447CF">
        <w:rPr>
          <w:rFonts w:ascii="Times New Roman" w:hAnsi="Times New Roman" w:cs="Times New Roman"/>
          <w:sz w:val="24"/>
          <w:szCs w:val="24"/>
        </w:rPr>
        <w:t>збільшувати</w:t>
      </w:r>
      <w:proofErr w:type="spellEnd"/>
      <w:r w:rsidR="00527771" w:rsidRPr="009447CF">
        <w:rPr>
          <w:rFonts w:ascii="Times New Roman" w:hAnsi="Times New Roman" w:cs="Times New Roman"/>
          <w:sz w:val="24"/>
          <w:szCs w:val="24"/>
        </w:rPr>
        <w:t xml:space="preserve"> та </w:t>
      </w:r>
      <w:proofErr w:type="spellStart"/>
      <w:r w:rsidR="00527771" w:rsidRPr="009447CF">
        <w:rPr>
          <w:rFonts w:ascii="Times New Roman" w:hAnsi="Times New Roman" w:cs="Times New Roman"/>
          <w:sz w:val="24"/>
          <w:szCs w:val="24"/>
        </w:rPr>
        <w:t>зобов'язана</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зменшувати</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процентну</w:t>
      </w:r>
      <w:proofErr w:type="spellEnd"/>
      <w:r w:rsidR="00527771" w:rsidRPr="009447CF">
        <w:rPr>
          <w:rFonts w:ascii="Times New Roman" w:hAnsi="Times New Roman" w:cs="Times New Roman"/>
          <w:sz w:val="24"/>
          <w:szCs w:val="24"/>
        </w:rPr>
        <w:t xml:space="preserve"> ставку </w:t>
      </w:r>
      <w:proofErr w:type="spellStart"/>
      <w:r w:rsidR="00527771" w:rsidRPr="009447CF">
        <w:rPr>
          <w:rFonts w:ascii="Times New Roman" w:hAnsi="Times New Roman" w:cs="Times New Roman"/>
          <w:sz w:val="24"/>
          <w:szCs w:val="24"/>
        </w:rPr>
        <w:t>відповідно</w:t>
      </w:r>
      <w:proofErr w:type="spellEnd"/>
      <w:r w:rsidR="00527771" w:rsidRPr="009447CF">
        <w:rPr>
          <w:rFonts w:ascii="Times New Roman" w:hAnsi="Times New Roman" w:cs="Times New Roman"/>
          <w:sz w:val="24"/>
          <w:szCs w:val="24"/>
        </w:rPr>
        <w:t xml:space="preserve"> до умов і </w:t>
      </w:r>
      <w:proofErr w:type="gramStart"/>
      <w:r w:rsidR="00527771" w:rsidRPr="009447CF">
        <w:rPr>
          <w:rFonts w:ascii="Times New Roman" w:hAnsi="Times New Roman" w:cs="Times New Roman"/>
          <w:sz w:val="24"/>
          <w:szCs w:val="24"/>
        </w:rPr>
        <w:t>в</w:t>
      </w:r>
      <w:proofErr w:type="gramEnd"/>
      <w:r w:rsidR="00527771" w:rsidRPr="009447CF">
        <w:rPr>
          <w:rFonts w:ascii="Times New Roman" w:hAnsi="Times New Roman" w:cs="Times New Roman"/>
          <w:sz w:val="24"/>
          <w:szCs w:val="24"/>
        </w:rPr>
        <w:t xml:space="preserve"> порядку, </w:t>
      </w:r>
      <w:proofErr w:type="spellStart"/>
      <w:r w:rsidR="00527771" w:rsidRPr="009447CF">
        <w:rPr>
          <w:rFonts w:ascii="Times New Roman" w:hAnsi="Times New Roman" w:cs="Times New Roman"/>
          <w:sz w:val="24"/>
          <w:szCs w:val="24"/>
        </w:rPr>
        <w:t>встановлених</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кредитним</w:t>
      </w:r>
      <w:proofErr w:type="spellEnd"/>
      <w:r w:rsidR="00527771" w:rsidRPr="009447CF">
        <w:rPr>
          <w:rFonts w:ascii="Times New Roman" w:hAnsi="Times New Roman" w:cs="Times New Roman"/>
          <w:sz w:val="24"/>
          <w:szCs w:val="24"/>
        </w:rPr>
        <w:t xml:space="preserve"> договором. </w:t>
      </w:r>
      <w:proofErr w:type="spellStart"/>
      <w:r w:rsidR="00527771" w:rsidRPr="009447CF">
        <w:rPr>
          <w:rFonts w:ascii="Times New Roman" w:hAnsi="Times New Roman" w:cs="Times New Roman"/>
          <w:sz w:val="24"/>
          <w:szCs w:val="24"/>
        </w:rPr>
        <w:t>Кредитна</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спілка</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зобов'язана</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письмово</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повідомити</w:t>
      </w:r>
      <w:proofErr w:type="spellEnd"/>
      <w:r w:rsidR="00527771" w:rsidRPr="009447CF">
        <w:rPr>
          <w:rFonts w:ascii="Times New Roman" w:hAnsi="Times New Roman" w:cs="Times New Roman"/>
          <w:sz w:val="24"/>
          <w:szCs w:val="24"/>
        </w:rPr>
        <w:t xml:space="preserve"> члена </w:t>
      </w:r>
      <w:proofErr w:type="spellStart"/>
      <w:r w:rsidR="00527771" w:rsidRPr="009447CF">
        <w:rPr>
          <w:rFonts w:ascii="Times New Roman" w:hAnsi="Times New Roman" w:cs="Times New Roman"/>
          <w:sz w:val="24"/>
          <w:szCs w:val="24"/>
        </w:rPr>
        <w:t>кредитної</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спілки</w:t>
      </w:r>
      <w:proofErr w:type="spellEnd"/>
      <w:r w:rsidR="00527771" w:rsidRPr="009447CF">
        <w:rPr>
          <w:rFonts w:ascii="Times New Roman" w:hAnsi="Times New Roman" w:cs="Times New Roman"/>
          <w:sz w:val="24"/>
          <w:szCs w:val="24"/>
        </w:rPr>
        <w:t xml:space="preserve"> – </w:t>
      </w:r>
      <w:proofErr w:type="spellStart"/>
      <w:r w:rsidR="00527771" w:rsidRPr="009447CF">
        <w:rPr>
          <w:rFonts w:ascii="Times New Roman" w:hAnsi="Times New Roman" w:cs="Times New Roman"/>
          <w:sz w:val="24"/>
          <w:szCs w:val="24"/>
        </w:rPr>
        <w:t>позичальника</w:t>
      </w:r>
      <w:proofErr w:type="spellEnd"/>
      <w:r w:rsidR="00527771" w:rsidRPr="009447CF">
        <w:rPr>
          <w:rFonts w:ascii="Times New Roman" w:hAnsi="Times New Roman" w:cs="Times New Roman"/>
          <w:sz w:val="24"/>
          <w:szCs w:val="24"/>
        </w:rPr>
        <w:t xml:space="preserve">, поручителя та </w:t>
      </w:r>
      <w:proofErr w:type="spellStart"/>
      <w:r w:rsidR="00527771" w:rsidRPr="009447CF">
        <w:rPr>
          <w:rFonts w:ascii="Times New Roman" w:hAnsi="Times New Roman" w:cs="Times New Roman"/>
          <w:sz w:val="24"/>
          <w:szCs w:val="24"/>
        </w:rPr>
        <w:t>інших</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зобов'язаних</w:t>
      </w:r>
      <w:proofErr w:type="spellEnd"/>
      <w:r w:rsidR="00527771" w:rsidRPr="009447CF">
        <w:rPr>
          <w:rFonts w:ascii="Times New Roman" w:hAnsi="Times New Roman" w:cs="Times New Roman"/>
          <w:sz w:val="24"/>
          <w:szCs w:val="24"/>
        </w:rPr>
        <w:t xml:space="preserve"> за договором </w:t>
      </w:r>
      <w:proofErr w:type="spellStart"/>
      <w:r w:rsidR="00527771" w:rsidRPr="009447CF">
        <w:rPr>
          <w:rFonts w:ascii="Times New Roman" w:hAnsi="Times New Roman" w:cs="Times New Roman"/>
          <w:sz w:val="24"/>
          <w:szCs w:val="24"/>
        </w:rPr>
        <w:t>осіб</w:t>
      </w:r>
      <w:proofErr w:type="spellEnd"/>
      <w:r w:rsidR="00527771" w:rsidRPr="009447CF">
        <w:rPr>
          <w:rFonts w:ascii="Times New Roman" w:hAnsi="Times New Roman" w:cs="Times New Roman"/>
          <w:sz w:val="24"/>
          <w:szCs w:val="24"/>
        </w:rPr>
        <w:t xml:space="preserve"> про </w:t>
      </w:r>
      <w:proofErr w:type="spellStart"/>
      <w:r w:rsidR="00527771" w:rsidRPr="009447CF">
        <w:rPr>
          <w:rFonts w:ascii="Times New Roman" w:hAnsi="Times New Roman" w:cs="Times New Roman"/>
          <w:sz w:val="24"/>
          <w:szCs w:val="24"/>
        </w:rPr>
        <w:t>зміну</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процентної</w:t>
      </w:r>
      <w:proofErr w:type="spellEnd"/>
      <w:r w:rsidR="00527771" w:rsidRPr="009447CF">
        <w:rPr>
          <w:rFonts w:ascii="Times New Roman" w:hAnsi="Times New Roman" w:cs="Times New Roman"/>
          <w:sz w:val="24"/>
          <w:szCs w:val="24"/>
        </w:rPr>
        <w:t xml:space="preserve"> ставки не </w:t>
      </w:r>
      <w:proofErr w:type="spellStart"/>
      <w:proofErr w:type="gramStart"/>
      <w:r w:rsidR="00527771" w:rsidRPr="009447CF">
        <w:rPr>
          <w:rFonts w:ascii="Times New Roman" w:hAnsi="Times New Roman" w:cs="Times New Roman"/>
          <w:sz w:val="24"/>
          <w:szCs w:val="24"/>
        </w:rPr>
        <w:t>п</w:t>
      </w:r>
      <w:proofErr w:type="gramEnd"/>
      <w:r w:rsidR="00527771" w:rsidRPr="009447CF">
        <w:rPr>
          <w:rFonts w:ascii="Times New Roman" w:hAnsi="Times New Roman" w:cs="Times New Roman"/>
          <w:sz w:val="24"/>
          <w:szCs w:val="24"/>
        </w:rPr>
        <w:t>ізніш</w:t>
      </w:r>
      <w:proofErr w:type="spellEnd"/>
      <w:r w:rsidR="00527771" w:rsidRPr="009447CF">
        <w:rPr>
          <w:rFonts w:ascii="Times New Roman" w:hAnsi="Times New Roman" w:cs="Times New Roman"/>
          <w:sz w:val="24"/>
          <w:szCs w:val="24"/>
        </w:rPr>
        <w:t xml:space="preserve"> як за 15 </w:t>
      </w:r>
      <w:proofErr w:type="spellStart"/>
      <w:r w:rsidR="00527771" w:rsidRPr="009447CF">
        <w:rPr>
          <w:rFonts w:ascii="Times New Roman" w:hAnsi="Times New Roman" w:cs="Times New Roman"/>
          <w:sz w:val="24"/>
          <w:szCs w:val="24"/>
        </w:rPr>
        <w:t>календарних</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днів</w:t>
      </w:r>
      <w:proofErr w:type="spellEnd"/>
      <w:r w:rsidR="00527771" w:rsidRPr="009447CF">
        <w:rPr>
          <w:rFonts w:ascii="Times New Roman" w:hAnsi="Times New Roman" w:cs="Times New Roman"/>
          <w:sz w:val="24"/>
          <w:szCs w:val="24"/>
        </w:rPr>
        <w:t xml:space="preserve"> до </w:t>
      </w:r>
      <w:proofErr w:type="spellStart"/>
      <w:r w:rsidR="00527771" w:rsidRPr="009447CF">
        <w:rPr>
          <w:rFonts w:ascii="Times New Roman" w:hAnsi="Times New Roman" w:cs="Times New Roman"/>
          <w:sz w:val="24"/>
          <w:szCs w:val="24"/>
        </w:rPr>
        <w:t>дати</w:t>
      </w:r>
      <w:proofErr w:type="spellEnd"/>
      <w:r w:rsidR="00527771" w:rsidRPr="009447CF">
        <w:rPr>
          <w:rFonts w:ascii="Times New Roman" w:hAnsi="Times New Roman" w:cs="Times New Roman"/>
          <w:sz w:val="24"/>
          <w:szCs w:val="24"/>
        </w:rPr>
        <w:t xml:space="preserve">, з </w:t>
      </w:r>
      <w:proofErr w:type="spellStart"/>
      <w:r w:rsidR="00527771" w:rsidRPr="009447CF">
        <w:rPr>
          <w:rFonts w:ascii="Times New Roman" w:hAnsi="Times New Roman" w:cs="Times New Roman"/>
          <w:sz w:val="24"/>
          <w:szCs w:val="24"/>
        </w:rPr>
        <w:t>якої</w:t>
      </w:r>
      <w:proofErr w:type="spellEnd"/>
      <w:r w:rsidR="00527771" w:rsidRPr="009447CF">
        <w:rPr>
          <w:rFonts w:ascii="Times New Roman" w:hAnsi="Times New Roman" w:cs="Times New Roman"/>
          <w:sz w:val="24"/>
          <w:szCs w:val="24"/>
        </w:rPr>
        <w:t xml:space="preserve"> </w:t>
      </w:r>
      <w:proofErr w:type="spellStart"/>
      <w:r w:rsidR="00527771" w:rsidRPr="009447CF">
        <w:rPr>
          <w:rFonts w:ascii="Times New Roman" w:hAnsi="Times New Roman" w:cs="Times New Roman"/>
          <w:sz w:val="24"/>
          <w:szCs w:val="24"/>
        </w:rPr>
        <w:t>застосовуватиметься</w:t>
      </w:r>
      <w:proofErr w:type="spellEnd"/>
      <w:r w:rsidR="00527771" w:rsidRPr="009447CF">
        <w:rPr>
          <w:rFonts w:ascii="Times New Roman" w:hAnsi="Times New Roman" w:cs="Times New Roman"/>
          <w:sz w:val="24"/>
          <w:szCs w:val="24"/>
        </w:rPr>
        <w:t xml:space="preserve"> нова ставка. </w:t>
      </w:r>
    </w:p>
    <w:p w:rsidR="00527771" w:rsidRPr="009447CF" w:rsidRDefault="00527771" w:rsidP="000C19CA">
      <w:pPr>
        <w:pStyle w:val="a6"/>
        <w:ind w:firstLine="708"/>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Порядок розрахунку змінюваної процентної ставки повинен дозволяти точно визначити розмір процентної ставки за кредитом на будь-який момент часу протягом строку дії кредитного договору. Кредитна спілка не має права змінювати встановлений кредитним договором порядок розрахунку змінюваної процентної ставки без згоди члена кредитної спілки – позичальника.</w:t>
      </w:r>
    </w:p>
    <w:p w:rsidR="00527771" w:rsidRPr="009447CF" w:rsidRDefault="00527771" w:rsidP="000C19CA">
      <w:pPr>
        <w:pStyle w:val="a6"/>
        <w:ind w:firstLine="708"/>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Порядок розрахунку змінюваної процентної ставки встановлюється у кредитному договорі із застосуванням індексу, який повинен відповідати таким вимогам:</w:t>
      </w:r>
    </w:p>
    <w:p w:rsidR="00527771" w:rsidRPr="009447CF" w:rsidRDefault="00527771" w:rsidP="000C19CA">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lastRenderedPageBreak/>
        <w:t>1) поточне значення індексу повинно періодично, але не рідше одного разу на місяць, публікуватися в засобах масової інформації або оприлюднюватися через інші загальнодоступні регулярні джерела інформації. Кредитний договір повинен містити посилання на джерело інформації про відповідний індекс;</w:t>
      </w:r>
    </w:p>
    <w:p w:rsidR="00527771" w:rsidRPr="009447CF" w:rsidRDefault="00527771" w:rsidP="000C19CA">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2) індекс повинен ґрунтуватися на об'єктивних індикаторах фінансової сфери, що дозволяють визначити ринкову вартість кредитних ресурсів;</w:t>
      </w:r>
    </w:p>
    <w:p w:rsidR="00527771" w:rsidRPr="009447CF" w:rsidRDefault="00527771" w:rsidP="000C19CA">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 xml:space="preserve">3) значення індексу повинно встановлюватися незалежною установою з визнаною діловою репутацією на ринку фінансових послуг. </w:t>
      </w:r>
    </w:p>
    <w:p w:rsidR="00527771" w:rsidRPr="009447CF" w:rsidRDefault="00527771" w:rsidP="000C19CA">
      <w:pPr>
        <w:pStyle w:val="a6"/>
        <w:ind w:firstLine="708"/>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У разі застосування змінюваної процентної ставки у кредитному договорі повинен визначатися максимальний розмір збільшення процентної ставки.</w:t>
      </w:r>
    </w:p>
    <w:p w:rsidR="00527771" w:rsidRPr="009447CF" w:rsidRDefault="00527771" w:rsidP="000C19CA">
      <w:pPr>
        <w:pStyle w:val="a6"/>
        <w:ind w:firstLine="708"/>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Розмір змінюваної процентної ставки для окремих видів кредитів затверджується рішенням спостережної ради кредитної спілки.</w:t>
      </w:r>
    </w:p>
    <w:p w:rsidR="00E36982" w:rsidRPr="009447CF" w:rsidRDefault="00E36982" w:rsidP="000C19CA">
      <w:pPr>
        <w:pStyle w:val="a6"/>
        <w:jc w:val="both"/>
        <w:rPr>
          <w:rFonts w:ascii="Times New Roman" w:hAnsi="Times New Roman" w:cs="Times New Roman"/>
          <w:sz w:val="24"/>
          <w:szCs w:val="24"/>
        </w:rPr>
      </w:pPr>
    </w:p>
    <w:p w:rsidR="000C19CA" w:rsidRPr="009447CF" w:rsidRDefault="00D13F32" w:rsidP="000C19CA">
      <w:pPr>
        <w:pStyle w:val="a4"/>
        <w:ind w:firstLine="540"/>
        <w:rPr>
          <w:rFonts w:ascii="Times New Roman" w:hAnsi="Times New Roman"/>
          <w:b/>
          <w:bCs/>
          <w:szCs w:val="24"/>
        </w:rPr>
      </w:pPr>
      <w:r w:rsidRPr="009447CF">
        <w:rPr>
          <w:rFonts w:ascii="Times New Roman" w:hAnsi="Times New Roman"/>
          <w:b/>
          <w:bCs/>
          <w:szCs w:val="24"/>
          <w:lang w:val="ru-RU"/>
        </w:rPr>
        <w:t>2</w:t>
      </w:r>
      <w:r w:rsidR="000C19CA" w:rsidRPr="009447CF">
        <w:rPr>
          <w:rFonts w:ascii="Times New Roman" w:hAnsi="Times New Roman"/>
          <w:b/>
          <w:bCs/>
          <w:szCs w:val="24"/>
        </w:rPr>
        <w:t>.3. Порядок надання кредитів членам кредитної спілки.</w:t>
      </w:r>
    </w:p>
    <w:p w:rsidR="000C19CA" w:rsidRPr="009447CF" w:rsidRDefault="00D13F32" w:rsidP="000C19CA">
      <w:pPr>
        <w:pStyle w:val="a4"/>
        <w:ind w:firstLine="540"/>
        <w:rPr>
          <w:rFonts w:ascii="Times New Roman" w:hAnsi="Times New Roman"/>
          <w:szCs w:val="24"/>
        </w:rPr>
      </w:pPr>
      <w:r w:rsidRPr="009447CF">
        <w:rPr>
          <w:rFonts w:ascii="Times New Roman" w:hAnsi="Times New Roman"/>
          <w:bCs/>
          <w:szCs w:val="24"/>
          <w:lang w:val="ru-RU"/>
        </w:rPr>
        <w:t>2</w:t>
      </w:r>
      <w:r w:rsidR="000C19CA" w:rsidRPr="009447CF">
        <w:rPr>
          <w:rFonts w:ascii="Times New Roman" w:hAnsi="Times New Roman"/>
          <w:szCs w:val="24"/>
        </w:rPr>
        <w:t>.3.1 Кредитний догові</w:t>
      </w:r>
      <w:proofErr w:type="gramStart"/>
      <w:r w:rsidR="000C19CA" w:rsidRPr="009447CF">
        <w:rPr>
          <w:rFonts w:ascii="Times New Roman" w:hAnsi="Times New Roman"/>
          <w:szCs w:val="24"/>
        </w:rPr>
        <w:t>р</w:t>
      </w:r>
      <w:proofErr w:type="gramEnd"/>
      <w:r w:rsidR="000C19CA" w:rsidRPr="009447CF">
        <w:rPr>
          <w:rFonts w:ascii="Times New Roman" w:hAnsi="Times New Roman"/>
          <w:szCs w:val="24"/>
        </w:rPr>
        <w:t xml:space="preserve"> крім вимог, визначених п. 1.4. цього Положення повинен містити положення про :</w:t>
      </w:r>
    </w:p>
    <w:p w:rsidR="000C19CA" w:rsidRPr="009447CF" w:rsidRDefault="000C19CA" w:rsidP="000C19CA">
      <w:pPr>
        <w:numPr>
          <w:ilvl w:val="0"/>
          <w:numId w:val="3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порядок нарахування та сплати процентів (методи нарахування процентів, періодичність сплати процентів та форму розрахунку, інше);</w:t>
      </w:r>
    </w:p>
    <w:p w:rsidR="000C19CA" w:rsidRPr="009447CF" w:rsidRDefault="000C19CA" w:rsidP="000C19CA">
      <w:pPr>
        <w:numPr>
          <w:ilvl w:val="0"/>
          <w:numId w:val="3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інформацію про забезпечення кредиту;</w:t>
      </w:r>
    </w:p>
    <w:p w:rsidR="000C19CA" w:rsidRPr="009447CF" w:rsidRDefault="000C19CA" w:rsidP="000C19CA">
      <w:pPr>
        <w:numPr>
          <w:ilvl w:val="0"/>
          <w:numId w:val="3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 xml:space="preserve">графік повернення основної суми кредиту та погашення процентів за ним; </w:t>
      </w:r>
    </w:p>
    <w:p w:rsidR="000C19CA" w:rsidRPr="009447CF" w:rsidRDefault="000C19CA" w:rsidP="000C19CA">
      <w:pPr>
        <w:numPr>
          <w:ilvl w:val="0"/>
          <w:numId w:val="32"/>
        </w:numPr>
        <w:spacing w:after="0" w:line="240" w:lineRule="auto"/>
        <w:jc w:val="both"/>
        <w:rPr>
          <w:rFonts w:ascii="Times New Roman" w:hAnsi="Times New Roman" w:cs="Times New Roman"/>
          <w:sz w:val="24"/>
          <w:szCs w:val="24"/>
        </w:rPr>
      </w:pPr>
      <w:r w:rsidRPr="009447CF">
        <w:rPr>
          <w:rFonts w:ascii="Times New Roman" w:hAnsi="Times New Roman" w:cs="Times New Roman"/>
          <w:sz w:val="24"/>
          <w:szCs w:val="24"/>
        </w:rPr>
        <w:t>строк протягом якого кредитна спілка зобов’язана надати кредит позичальнику;</w:t>
      </w:r>
    </w:p>
    <w:p w:rsidR="000C19CA" w:rsidRPr="009447CF" w:rsidRDefault="000C19CA" w:rsidP="000C19CA">
      <w:pPr>
        <w:numPr>
          <w:ilvl w:val="0"/>
          <w:numId w:val="32"/>
        </w:numPr>
        <w:shd w:val="clear" w:color="auto" w:fill="FFFFFF"/>
        <w:tabs>
          <w:tab w:val="clear" w:pos="9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4"/>
          <w:szCs w:val="24"/>
        </w:rPr>
      </w:pPr>
      <w:r w:rsidRPr="009447CF">
        <w:rPr>
          <w:rFonts w:ascii="Times New Roman" w:hAnsi="Times New Roman" w:cs="Times New Roman"/>
          <w:color w:val="000000"/>
          <w:sz w:val="24"/>
          <w:szCs w:val="24"/>
        </w:rPr>
        <w:t>детальний розпис сукупної вартості кредиту для споживача (у процентному значенні та грошовому виразі) з урахуванням відсоткової ставки за кредитом та вартості всіх послуг (реєстратора, нотаріуса, страховика, оцінювача тощо), пов'язаних з одержанням, обслуговуванням, погашенням кредиту та укладенням договору  про  надання  споживчого кредиту;</w:t>
      </w:r>
    </w:p>
    <w:p w:rsidR="000C19CA" w:rsidRPr="009447CF" w:rsidRDefault="000C19CA" w:rsidP="000C19CA">
      <w:pPr>
        <w:pStyle w:val="a4"/>
        <w:rPr>
          <w:rFonts w:ascii="Times New Roman" w:hAnsi="Times New Roman"/>
          <w:szCs w:val="24"/>
        </w:rPr>
      </w:pPr>
      <w:r w:rsidRPr="009447CF">
        <w:rPr>
          <w:rFonts w:ascii="Times New Roman" w:hAnsi="Times New Roman"/>
          <w:szCs w:val="24"/>
        </w:rPr>
        <w:t>Примірні кредитні договори затверджуються рішенням спостережної ради кредитної спілки та є додатками №</w:t>
      </w:r>
      <w:r w:rsidR="00CA0087" w:rsidRPr="009447CF">
        <w:rPr>
          <w:rFonts w:ascii="Times New Roman" w:hAnsi="Times New Roman"/>
          <w:szCs w:val="24"/>
          <w:lang w:val="ru-RU"/>
        </w:rPr>
        <w:t xml:space="preserve"> 1</w:t>
      </w:r>
      <w:r w:rsidRPr="009447CF">
        <w:rPr>
          <w:rFonts w:ascii="Times New Roman" w:hAnsi="Times New Roman"/>
          <w:szCs w:val="24"/>
        </w:rPr>
        <w:t xml:space="preserve"> до цього Положення.</w:t>
      </w:r>
    </w:p>
    <w:p w:rsidR="000C19CA" w:rsidRPr="009447CF" w:rsidRDefault="000C19CA" w:rsidP="000C19CA">
      <w:pPr>
        <w:pStyle w:val="a6"/>
        <w:ind w:firstLine="567"/>
        <w:jc w:val="both"/>
        <w:rPr>
          <w:rFonts w:ascii="Times New Roman" w:hAnsi="Times New Roman" w:cs="Times New Roman"/>
          <w:sz w:val="24"/>
          <w:szCs w:val="24"/>
          <w:lang w:val="uk-UA"/>
        </w:rPr>
      </w:pPr>
      <w:r w:rsidRPr="009447CF">
        <w:rPr>
          <w:rFonts w:ascii="Times New Roman" w:hAnsi="Times New Roman" w:cs="Times New Roman"/>
          <w:iCs/>
          <w:sz w:val="24"/>
          <w:szCs w:val="24"/>
          <w:lang w:val="uk-UA"/>
        </w:rPr>
        <w:t>Заява про надання кредиту повинна містити інформацію про особу позичальника, місце проживання, номери телефонів, інформацію про щомісячні доходи позичальника та членів його родини, інформацію про щомісячні витрати позичальника та його родини, інформацію щодо кредиту, а саме сума кредиту, термін користуванням кредитом, призначення кредиту, запропоноване забезпечення, інформацію про досвід отримання кредитів в минулому, а також інформацію про наявну кредиторську заборгованість на момент подання заяви тощо</w:t>
      </w:r>
      <w:r w:rsidR="00D61DC9" w:rsidRPr="009447CF">
        <w:rPr>
          <w:rFonts w:ascii="Times New Roman" w:hAnsi="Times New Roman" w:cs="Times New Roman"/>
          <w:iCs/>
          <w:sz w:val="24"/>
          <w:szCs w:val="24"/>
        </w:rPr>
        <w:t>.</w:t>
      </w:r>
    </w:p>
    <w:p w:rsidR="00D61DC9" w:rsidRPr="009447CF" w:rsidRDefault="00D13F32" w:rsidP="00D61DC9">
      <w:pPr>
        <w:pStyle w:val="a4"/>
        <w:rPr>
          <w:rFonts w:ascii="Times New Roman" w:hAnsi="Times New Roman"/>
          <w:szCs w:val="24"/>
        </w:rPr>
      </w:pPr>
      <w:r w:rsidRPr="009447CF">
        <w:rPr>
          <w:rFonts w:ascii="Times New Roman" w:hAnsi="Times New Roman"/>
          <w:szCs w:val="24"/>
          <w:lang w:val="ru-RU"/>
        </w:rPr>
        <w:t>2</w:t>
      </w:r>
      <w:r w:rsidR="00D61DC9" w:rsidRPr="009447CF">
        <w:rPr>
          <w:rFonts w:ascii="Times New Roman" w:hAnsi="Times New Roman"/>
          <w:szCs w:val="24"/>
        </w:rPr>
        <w:t>.3.2. Кредитні договори та договори забезпечення повинні бути укладені в письмовій формі, відповідно до вимог цивільного законодавства України. Недійсність договору забезпечення не тягне за собою недійсності основного зобов’язання – кредитного договору.</w:t>
      </w:r>
    </w:p>
    <w:p w:rsidR="00D61DC9" w:rsidRPr="009447CF" w:rsidRDefault="00D13F32" w:rsidP="00D61DC9">
      <w:pPr>
        <w:pStyle w:val="a4"/>
        <w:ind w:firstLine="540"/>
        <w:rPr>
          <w:rFonts w:ascii="Times New Roman" w:hAnsi="Times New Roman"/>
          <w:szCs w:val="24"/>
        </w:rPr>
      </w:pPr>
      <w:r w:rsidRPr="009447CF">
        <w:rPr>
          <w:rFonts w:ascii="Times New Roman" w:hAnsi="Times New Roman"/>
          <w:szCs w:val="24"/>
          <w:lang w:val="ru-RU"/>
        </w:rPr>
        <w:t>2</w:t>
      </w:r>
      <w:r w:rsidR="00D61DC9" w:rsidRPr="009447CF">
        <w:rPr>
          <w:rFonts w:ascii="Times New Roman" w:hAnsi="Times New Roman"/>
          <w:szCs w:val="24"/>
        </w:rPr>
        <w:t>.3.3. Кредитна спілка здійснює нарахування процентів за користування кредитами на підставі кредитних договорів з дотриманням вимог НП(С)БО в останній день кожного місяця та в день, визначений умовами укладеного з членом кредитної спілки договору. Нарахування процентів за договорами кредиту відбувається за кожний фактичний строк користування кредитом і починається з наступного дня після отримання членом кредитної спілки суми кредиту, а припиняється в день остаточного розрахунку за кредитом. Для цілей розрахунку процентів за кредитом використовується календарний рік.</w:t>
      </w:r>
    </w:p>
    <w:p w:rsidR="00D61DC9" w:rsidRPr="009447CF" w:rsidRDefault="00D13F32" w:rsidP="00D61DC9">
      <w:pPr>
        <w:pStyle w:val="a4"/>
        <w:rPr>
          <w:rFonts w:ascii="Times New Roman" w:hAnsi="Times New Roman"/>
          <w:szCs w:val="24"/>
        </w:rPr>
      </w:pPr>
      <w:r w:rsidRPr="009447CF">
        <w:rPr>
          <w:rFonts w:ascii="Times New Roman" w:hAnsi="Times New Roman"/>
          <w:szCs w:val="24"/>
          <w:lang w:val="ru-RU"/>
        </w:rPr>
        <w:t>2</w:t>
      </w:r>
      <w:r w:rsidR="00D61DC9" w:rsidRPr="009447CF">
        <w:rPr>
          <w:rFonts w:ascii="Times New Roman" w:hAnsi="Times New Roman"/>
          <w:szCs w:val="24"/>
        </w:rPr>
        <w:t xml:space="preserve">.3.4. Оцінка платоспроможності позичальника включає в себе аналіз: </w:t>
      </w:r>
    </w:p>
    <w:p w:rsidR="00D61DC9" w:rsidRPr="009447CF" w:rsidRDefault="00D61DC9" w:rsidP="00D61DC9">
      <w:pPr>
        <w:pStyle w:val="a4"/>
        <w:rPr>
          <w:rFonts w:ascii="Times New Roman" w:hAnsi="Times New Roman"/>
          <w:szCs w:val="24"/>
        </w:rPr>
      </w:pPr>
      <w:r w:rsidRPr="009447CF">
        <w:rPr>
          <w:rFonts w:ascii="Times New Roman" w:hAnsi="Times New Roman"/>
          <w:szCs w:val="24"/>
        </w:rPr>
        <w:t xml:space="preserve"> - документів, перелік яких, встановлений для отримання кредиту;</w:t>
      </w:r>
    </w:p>
    <w:p w:rsidR="00D61DC9" w:rsidRPr="009447CF" w:rsidRDefault="00D61DC9" w:rsidP="00D61DC9">
      <w:pPr>
        <w:pStyle w:val="a4"/>
        <w:rPr>
          <w:rFonts w:ascii="Times New Roman" w:hAnsi="Times New Roman"/>
          <w:szCs w:val="24"/>
        </w:rPr>
      </w:pPr>
      <w:r w:rsidRPr="009447CF">
        <w:rPr>
          <w:rFonts w:ascii="Times New Roman" w:hAnsi="Times New Roman"/>
          <w:szCs w:val="24"/>
        </w:rPr>
        <w:t xml:space="preserve"> - інформації про позичальника. </w:t>
      </w:r>
    </w:p>
    <w:p w:rsidR="00D61DC9" w:rsidRPr="009447CF" w:rsidRDefault="00D13F32" w:rsidP="00D61DC9">
      <w:pPr>
        <w:pStyle w:val="a4"/>
        <w:rPr>
          <w:rFonts w:ascii="Times New Roman" w:hAnsi="Times New Roman"/>
          <w:szCs w:val="24"/>
        </w:rPr>
      </w:pPr>
      <w:r w:rsidRPr="009447CF">
        <w:rPr>
          <w:rFonts w:ascii="Times New Roman" w:hAnsi="Times New Roman"/>
          <w:szCs w:val="24"/>
          <w:lang w:val="ru-RU"/>
        </w:rPr>
        <w:t>2</w:t>
      </w:r>
      <w:r w:rsidR="00D61DC9" w:rsidRPr="009447CF">
        <w:rPr>
          <w:rFonts w:ascii="Times New Roman" w:hAnsi="Times New Roman"/>
          <w:szCs w:val="24"/>
        </w:rPr>
        <w:t xml:space="preserve">.3.5. Оцінка платоспроможності позичальника здійснюється на підставі документів, що надаються позичальником, документів, що складаються працівниками кредитної </w:t>
      </w:r>
      <w:r w:rsidR="00D61DC9" w:rsidRPr="009447CF">
        <w:rPr>
          <w:rFonts w:ascii="Times New Roman" w:hAnsi="Times New Roman"/>
          <w:szCs w:val="24"/>
        </w:rPr>
        <w:lastRenderedPageBreak/>
        <w:t xml:space="preserve">спілки, які проводять оцінку платоспроможності позичальника, а також, на підставі інформації, яка отримана від позичальника та з інших джерел. </w:t>
      </w:r>
    </w:p>
    <w:p w:rsidR="00D61DC9" w:rsidRPr="009447CF" w:rsidRDefault="00D61DC9" w:rsidP="00D61DC9">
      <w:pPr>
        <w:pStyle w:val="a4"/>
        <w:rPr>
          <w:rFonts w:ascii="Times New Roman" w:hAnsi="Times New Roman"/>
          <w:szCs w:val="24"/>
        </w:rPr>
      </w:pPr>
      <w:r w:rsidRPr="009447CF">
        <w:rPr>
          <w:rFonts w:ascii="Times New Roman" w:hAnsi="Times New Roman"/>
          <w:szCs w:val="24"/>
        </w:rPr>
        <w:t>Для проведення оцінки платоспроможності позичальник надає до кредитної спілки копії та оригінали наступних документів з дотриманням наступних вимог до їх змісту:</w:t>
      </w:r>
    </w:p>
    <w:p w:rsidR="00D61DC9" w:rsidRPr="009447CF" w:rsidRDefault="00D61DC9" w:rsidP="00D61DC9">
      <w:pPr>
        <w:pStyle w:val="a4"/>
        <w:rPr>
          <w:rFonts w:ascii="Times New Roman" w:hAnsi="Times New Roman"/>
          <w:szCs w:val="24"/>
        </w:rPr>
      </w:pPr>
      <w:r w:rsidRPr="009447CF">
        <w:rPr>
          <w:rFonts w:ascii="Times New Roman" w:hAnsi="Times New Roman"/>
          <w:szCs w:val="24"/>
        </w:rPr>
        <w:t>•</w:t>
      </w:r>
      <w:r w:rsidRPr="009447CF">
        <w:rPr>
          <w:rFonts w:ascii="Times New Roman" w:hAnsi="Times New Roman"/>
          <w:szCs w:val="24"/>
        </w:rPr>
        <w:tab/>
        <w:t xml:space="preserve">Заяву на отримання кредиту (повинна містити суму кредиту, необхідну члену кредитної спілки; строк такого кредиту та його цільове призначення); </w:t>
      </w:r>
    </w:p>
    <w:p w:rsidR="00D61DC9" w:rsidRPr="009447CF" w:rsidRDefault="00D61DC9" w:rsidP="00D61DC9">
      <w:pPr>
        <w:pStyle w:val="a4"/>
        <w:rPr>
          <w:rFonts w:ascii="Times New Roman" w:hAnsi="Times New Roman"/>
          <w:szCs w:val="24"/>
        </w:rPr>
      </w:pPr>
      <w:r w:rsidRPr="009447CF">
        <w:rPr>
          <w:rFonts w:ascii="Times New Roman" w:hAnsi="Times New Roman"/>
          <w:szCs w:val="24"/>
        </w:rPr>
        <w:t>•</w:t>
      </w:r>
      <w:r w:rsidRPr="009447CF">
        <w:rPr>
          <w:rFonts w:ascii="Times New Roman" w:hAnsi="Times New Roman"/>
          <w:szCs w:val="24"/>
        </w:rPr>
        <w:tab/>
        <w:t>Паспорт або документ, що його заміняє (паспорт повинен відповідати вимогам Положення про паспорт громадянина України, затвердженого Постановою ВР України від 02.09.1993 р. №3423-ХІІ; документи, що його заміняють повинні відповідати по формі та змісту відповідним нормативно-правовим актам України);</w:t>
      </w:r>
    </w:p>
    <w:p w:rsidR="00D61DC9" w:rsidRPr="009447CF" w:rsidRDefault="00D61DC9" w:rsidP="00D61DC9">
      <w:pPr>
        <w:pStyle w:val="a4"/>
        <w:rPr>
          <w:rFonts w:ascii="Times New Roman" w:hAnsi="Times New Roman"/>
          <w:szCs w:val="24"/>
        </w:rPr>
      </w:pPr>
      <w:r w:rsidRPr="009447CF">
        <w:rPr>
          <w:rFonts w:ascii="Times New Roman" w:hAnsi="Times New Roman"/>
          <w:szCs w:val="24"/>
        </w:rPr>
        <w:t>•</w:t>
      </w:r>
      <w:r w:rsidRPr="009447CF">
        <w:rPr>
          <w:rFonts w:ascii="Times New Roman" w:hAnsi="Times New Roman"/>
          <w:szCs w:val="24"/>
        </w:rPr>
        <w:tab/>
        <w:t>Довідку про присвоєння ідентифікаційного номеру (довідка про присвоєння ідентифікаційного номеру повинна відповідати Положенню про картку фізичної особи - платника податків, затверджену Наказом ДПА від 27.01.1998 р. №43 );</w:t>
      </w:r>
    </w:p>
    <w:p w:rsidR="00D61DC9" w:rsidRPr="009447CF" w:rsidRDefault="00D61DC9" w:rsidP="00D61DC9">
      <w:pPr>
        <w:pStyle w:val="a4"/>
        <w:rPr>
          <w:rFonts w:ascii="Times New Roman" w:hAnsi="Times New Roman"/>
          <w:szCs w:val="24"/>
        </w:rPr>
      </w:pPr>
      <w:r w:rsidRPr="009447CF">
        <w:rPr>
          <w:rFonts w:ascii="Times New Roman" w:hAnsi="Times New Roman"/>
          <w:szCs w:val="24"/>
        </w:rPr>
        <w:t>•</w:t>
      </w:r>
      <w:r w:rsidRPr="009447CF">
        <w:rPr>
          <w:rFonts w:ascii="Times New Roman" w:hAnsi="Times New Roman"/>
          <w:szCs w:val="24"/>
        </w:rPr>
        <w:tab/>
        <w:t>Документ, що підтверджує отримані членом кредитної спілки доходи (такими документами вважається - довідка про заробітну плату за останні 6 місяців та/або декларація про доходи фізичної особи та/або звіт суб’єкта підприємницької діяльності за останні 2 квартали тощо);</w:t>
      </w:r>
    </w:p>
    <w:p w:rsidR="00D61DC9" w:rsidRPr="009447CF" w:rsidRDefault="00D61DC9" w:rsidP="00D61DC9">
      <w:pPr>
        <w:pStyle w:val="a4"/>
        <w:rPr>
          <w:rFonts w:ascii="Times New Roman" w:hAnsi="Times New Roman"/>
          <w:szCs w:val="24"/>
        </w:rPr>
      </w:pPr>
      <w:r w:rsidRPr="009447CF">
        <w:rPr>
          <w:rFonts w:ascii="Times New Roman" w:hAnsi="Times New Roman"/>
          <w:szCs w:val="24"/>
        </w:rPr>
        <w:t>•</w:t>
      </w:r>
      <w:r w:rsidRPr="009447CF">
        <w:rPr>
          <w:rFonts w:ascii="Times New Roman" w:hAnsi="Times New Roman"/>
          <w:szCs w:val="24"/>
        </w:rPr>
        <w:tab/>
        <w:t>У випадку розгляду сукупного сімейного доходу - документи, що підтверджують отримані доходи членами родини (такими документами вважається - довідка про заробітну плату за останні 6 місяців та/або декларація про доходи фізичної особи та/або звіт суб’єкта підприємницької діяльності за останні 2 квартали тощо);</w:t>
      </w:r>
    </w:p>
    <w:p w:rsidR="00D61DC9" w:rsidRPr="00737B6E" w:rsidRDefault="00D61DC9" w:rsidP="00D61DC9">
      <w:pPr>
        <w:pStyle w:val="a4"/>
        <w:rPr>
          <w:rFonts w:ascii="Times New Roman" w:hAnsi="Times New Roman"/>
          <w:szCs w:val="24"/>
        </w:rPr>
      </w:pPr>
      <w:r w:rsidRPr="009447CF">
        <w:rPr>
          <w:rFonts w:ascii="Times New Roman" w:hAnsi="Times New Roman"/>
          <w:szCs w:val="24"/>
        </w:rPr>
        <w:t>•</w:t>
      </w:r>
      <w:r w:rsidRPr="009447CF">
        <w:rPr>
          <w:rFonts w:ascii="Times New Roman" w:hAnsi="Times New Roman"/>
          <w:color w:val="FF0000"/>
          <w:szCs w:val="24"/>
        </w:rPr>
        <w:tab/>
      </w:r>
      <w:r w:rsidRPr="00737B6E">
        <w:rPr>
          <w:rFonts w:ascii="Times New Roman" w:hAnsi="Times New Roman"/>
          <w:szCs w:val="24"/>
        </w:rPr>
        <w:t>У випадку, якщо член кредитної спілки одружений та кредитний договір виходить за межі дрібного побутового (ст. 65 Сімейного кодексу України та ст.31 Цивільного кодексу України) - згода другого з подружжя на укладання кредитного договору та окремих договорів забезпечення кредиту у разі їх наявності (зазначена згода має бути надана в довільній письмовій формі, написана та підписана особисто другим з подружжя, із зазначенням суми, строку та цільового призначення кредиту).</w:t>
      </w:r>
    </w:p>
    <w:p w:rsidR="00D61DC9" w:rsidRPr="009447CF" w:rsidRDefault="00D61DC9" w:rsidP="00D61DC9">
      <w:pPr>
        <w:pStyle w:val="a4"/>
        <w:rPr>
          <w:rFonts w:ascii="Times New Roman" w:hAnsi="Times New Roman"/>
          <w:szCs w:val="24"/>
        </w:rPr>
      </w:pPr>
      <w:r w:rsidRPr="009447CF">
        <w:rPr>
          <w:rFonts w:ascii="Times New Roman" w:hAnsi="Times New Roman"/>
          <w:szCs w:val="24"/>
        </w:rPr>
        <w:t>Довідка про заробітну плату за останні 6 місяців, декларація про доходи фізичної особи, звіт суб’єкта підприємницької діяльності за останні 2 квартали формою та змістом повинні відповідати вимогам, встановленими до таких документів відповідними нормативно-правовими актами України.</w:t>
      </w:r>
    </w:p>
    <w:p w:rsidR="00D61DC9" w:rsidRPr="009447CF" w:rsidRDefault="00D61DC9" w:rsidP="00D61DC9">
      <w:pPr>
        <w:pStyle w:val="a4"/>
        <w:rPr>
          <w:rFonts w:ascii="Times New Roman" w:hAnsi="Times New Roman"/>
          <w:szCs w:val="24"/>
        </w:rPr>
      </w:pPr>
      <w:r w:rsidRPr="009447CF">
        <w:rPr>
          <w:rFonts w:ascii="Times New Roman" w:hAnsi="Times New Roman"/>
          <w:szCs w:val="24"/>
        </w:rPr>
        <w:t xml:space="preserve">При наданні комерційних кредитів позичальник, крім документів зазначених в абзаці 2 його пункту, надає кредитній спілці належним чином завірені копії та оригінали документів (для огляду), що підтверджують реєстрацію суб’єкта підприємницької діяльності; довідку з ЄДРПОУ; документи, що підтверджують реєстрацію платника податків та внесків в Пенсійний фонд, фонди соціального страхування; наявні ліцензії, дозволи, фінансову та/або іншу звітність, тощо. Завірені копії документів додаються до заяви на отримання кредиту. Всі документи за формою та змістом повинні відповідати вимогам, встановленими до таких документів відповідними нормативно-правовими актами України. </w:t>
      </w:r>
    </w:p>
    <w:p w:rsidR="00D61DC9" w:rsidRPr="009447CF" w:rsidRDefault="00D61DC9" w:rsidP="00D61DC9">
      <w:pPr>
        <w:pStyle w:val="a4"/>
        <w:rPr>
          <w:rFonts w:ascii="Times New Roman" w:hAnsi="Times New Roman"/>
          <w:szCs w:val="24"/>
        </w:rPr>
      </w:pPr>
      <w:r w:rsidRPr="009447CF">
        <w:rPr>
          <w:rFonts w:ascii="Times New Roman" w:hAnsi="Times New Roman"/>
          <w:szCs w:val="24"/>
        </w:rPr>
        <w:t xml:space="preserve">При наданні кредитів фермерським господарствам та приватним підприємствам, які знаходяться у власності члена кредитної спілки, член кредитної спілки, крім зазначених в абзаці 2 цього пункту документів, надає кредитній спілці належним чином завірені копії та оригінали документів (для огляду), що підтверджують державну реєстрацію такого фермерського господарства чи приватного підприємства; довідку з ЄДРПОУ; документи, що підтверджують реєстрацію платника податків; наявні ліцензії та дозволи; податкову та фінансову звітність за останні 12 місяців тощо. Завірені копії документів додаються до заяви на отримання кредиту. Всі документи за формою та змістом повинні відповідати вимогам, встановленими до таких документів відповідними нормативно-правовими актами України. </w:t>
      </w:r>
    </w:p>
    <w:p w:rsidR="00D61DC9" w:rsidRPr="009447CF" w:rsidRDefault="00D61DC9" w:rsidP="00D61DC9">
      <w:pPr>
        <w:pStyle w:val="a4"/>
        <w:rPr>
          <w:rFonts w:ascii="Times New Roman" w:hAnsi="Times New Roman"/>
          <w:szCs w:val="24"/>
        </w:rPr>
      </w:pPr>
      <w:r w:rsidRPr="009447CF">
        <w:rPr>
          <w:rFonts w:ascii="Times New Roman" w:hAnsi="Times New Roman"/>
          <w:szCs w:val="24"/>
        </w:rPr>
        <w:t xml:space="preserve">За рішенням спостережної ради перелік документів, необхідний для проведення аналізу платоспроможності позичальника може бути змінений. У випадку недостатності </w:t>
      </w:r>
      <w:r w:rsidRPr="009447CF">
        <w:rPr>
          <w:rFonts w:ascii="Times New Roman" w:hAnsi="Times New Roman"/>
          <w:szCs w:val="24"/>
        </w:rPr>
        <w:lastRenderedPageBreak/>
        <w:t>інформації в наданих документах для прийняття рішення про надання кредиту кредитна спілка має право вимагати від позичальника надання й інших документів крім перелічених вище та визначених рішенням спостережної ради.</w:t>
      </w:r>
    </w:p>
    <w:p w:rsidR="00D61DC9" w:rsidRPr="009447CF" w:rsidRDefault="00D13F32" w:rsidP="00D61DC9">
      <w:pPr>
        <w:pStyle w:val="a4"/>
        <w:rPr>
          <w:rFonts w:ascii="Times New Roman" w:hAnsi="Times New Roman"/>
          <w:szCs w:val="24"/>
        </w:rPr>
      </w:pPr>
      <w:r w:rsidRPr="009447CF">
        <w:rPr>
          <w:rFonts w:ascii="Times New Roman" w:hAnsi="Times New Roman"/>
          <w:szCs w:val="24"/>
          <w:lang w:val="ru-RU"/>
        </w:rPr>
        <w:t>2</w:t>
      </w:r>
      <w:r w:rsidR="00D61DC9" w:rsidRPr="009447CF">
        <w:rPr>
          <w:rFonts w:ascii="Times New Roman" w:hAnsi="Times New Roman"/>
          <w:szCs w:val="24"/>
        </w:rPr>
        <w:t xml:space="preserve">.3.6. Окремим рішенням спостережної ради, встановлюються критерії, яким повинен відповідати заявник для отримання кредиту відповідно до встановлених підвидів кредитів, що </w:t>
      </w:r>
      <w:r w:rsidR="00887B95" w:rsidRPr="009447CF">
        <w:rPr>
          <w:rFonts w:ascii="Times New Roman" w:hAnsi="Times New Roman"/>
          <w:szCs w:val="24"/>
        </w:rPr>
        <w:t>надаються членам</w:t>
      </w:r>
      <w:r w:rsidR="00D61DC9" w:rsidRPr="009447CF">
        <w:rPr>
          <w:rFonts w:ascii="Times New Roman" w:hAnsi="Times New Roman"/>
          <w:szCs w:val="24"/>
        </w:rPr>
        <w:t xml:space="preserve"> кредитної спілки. </w:t>
      </w:r>
    </w:p>
    <w:p w:rsidR="00D61DC9" w:rsidRPr="009447CF" w:rsidRDefault="00D61DC9" w:rsidP="00D61DC9">
      <w:pPr>
        <w:pStyle w:val="a4"/>
        <w:rPr>
          <w:rFonts w:ascii="Times New Roman" w:hAnsi="Times New Roman"/>
          <w:szCs w:val="24"/>
        </w:rPr>
      </w:pPr>
      <w:r w:rsidRPr="009447CF">
        <w:rPr>
          <w:rFonts w:ascii="Times New Roman" w:hAnsi="Times New Roman"/>
          <w:szCs w:val="24"/>
        </w:rPr>
        <w:t>За результатами розгляду поданих документів кредитний комітет приймає рішення по задоволенню чи відхиленню заяви члена кредитної спілки.</w:t>
      </w:r>
    </w:p>
    <w:p w:rsidR="00D61DC9" w:rsidRPr="009447CF" w:rsidRDefault="00D13F32" w:rsidP="00D61DC9">
      <w:pPr>
        <w:pStyle w:val="a4"/>
        <w:rPr>
          <w:rFonts w:ascii="Times New Roman" w:hAnsi="Times New Roman"/>
          <w:szCs w:val="24"/>
        </w:rPr>
      </w:pPr>
      <w:r w:rsidRPr="009447CF">
        <w:rPr>
          <w:rFonts w:ascii="Times New Roman" w:hAnsi="Times New Roman"/>
          <w:szCs w:val="24"/>
          <w:lang w:val="ru-RU"/>
        </w:rPr>
        <w:t>2</w:t>
      </w:r>
      <w:r w:rsidR="00D61DC9" w:rsidRPr="009447CF">
        <w:rPr>
          <w:rFonts w:ascii="Times New Roman" w:hAnsi="Times New Roman"/>
          <w:szCs w:val="24"/>
        </w:rPr>
        <w:t>.3.7. Всі документи позичальника розглядають на засіданні кредитного комітету, з урахуванням наступного:</w:t>
      </w:r>
    </w:p>
    <w:p w:rsidR="002123C2" w:rsidRPr="009447CF" w:rsidRDefault="00D61DC9" w:rsidP="00D61DC9">
      <w:pPr>
        <w:pStyle w:val="a6"/>
        <w:numPr>
          <w:ilvl w:val="0"/>
          <w:numId w:val="33"/>
        </w:numPr>
        <w:ind w:left="426" w:firstLine="0"/>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Засідання кредитного комітету є правомочним, якщо на ньому присутні більше половини його членів та за умови обов’язкової участі голови правління або його заступника у разі відсутності голови правління, з наступним підписанням заступником голови правління відповідних кредитних договорів, рішення за якими було прийнято під час відсутності голови правління. Рішення вважається прийнятим, якщо за нього проголосувало більше половини присутніх на засідання членів кредитного комітету і голова правління не голосував проти цього рішення</w:t>
      </w:r>
      <w:r w:rsidR="00CC6173" w:rsidRPr="009447CF">
        <w:rPr>
          <w:rFonts w:ascii="Times New Roman" w:hAnsi="Times New Roman" w:cs="Times New Roman"/>
          <w:sz w:val="24"/>
          <w:szCs w:val="24"/>
          <w:lang w:val="uk-UA"/>
        </w:rPr>
        <w:t>.</w:t>
      </w:r>
    </w:p>
    <w:p w:rsidR="002123C2" w:rsidRPr="009447CF" w:rsidRDefault="00D61DC9" w:rsidP="00D61DC9">
      <w:pPr>
        <w:pStyle w:val="a6"/>
        <w:numPr>
          <w:ilvl w:val="0"/>
          <w:numId w:val="33"/>
        </w:numPr>
        <w:ind w:left="426" w:firstLine="0"/>
        <w:jc w:val="both"/>
        <w:rPr>
          <w:rFonts w:ascii="Times New Roman" w:hAnsi="Times New Roman" w:cs="Times New Roman"/>
          <w:b/>
          <w:sz w:val="24"/>
          <w:szCs w:val="24"/>
          <w:lang w:val="uk-UA"/>
        </w:rPr>
      </w:pPr>
      <w:r w:rsidRPr="009447CF">
        <w:rPr>
          <w:rFonts w:ascii="Times New Roman" w:hAnsi="Times New Roman" w:cs="Times New Roman"/>
          <w:sz w:val="24"/>
          <w:szCs w:val="24"/>
          <w:lang w:val="uk-UA"/>
        </w:rPr>
        <w:t>Прийняте кредитним комітетом рішення про надання кредиту є підставою набуття головою правління чи уповноваженою головою правління особою, що діє на підставі підписаної головою правління довіреності, права укласти кредитний договір (договір кредитної лінії) з членом  кредитної спілки, якому кредитний комітет вирішив надати кредит</w:t>
      </w:r>
      <w:r w:rsidR="00CC6173" w:rsidRPr="009447CF">
        <w:rPr>
          <w:rFonts w:ascii="Times New Roman" w:hAnsi="Times New Roman" w:cs="Times New Roman"/>
          <w:sz w:val="24"/>
          <w:szCs w:val="24"/>
          <w:lang w:val="uk-UA"/>
        </w:rPr>
        <w:t>.</w:t>
      </w:r>
    </w:p>
    <w:p w:rsidR="00FF0E76" w:rsidRPr="009447CF" w:rsidRDefault="00CC6173" w:rsidP="00CC6173">
      <w:pPr>
        <w:pStyle w:val="a6"/>
        <w:numPr>
          <w:ilvl w:val="0"/>
          <w:numId w:val="33"/>
        </w:numPr>
        <w:ind w:left="426" w:firstLine="0"/>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Наявність конфлікту інтересів у діяльності членів кредитного комітету ідентифікується за наступними критеріями:</w:t>
      </w:r>
    </w:p>
    <w:p w:rsidR="00CC6173" w:rsidRPr="009447CF" w:rsidRDefault="00CC6173" w:rsidP="00CC6173">
      <w:pPr>
        <w:pStyle w:val="a6"/>
        <w:numPr>
          <w:ilvl w:val="0"/>
          <w:numId w:val="34"/>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отримання членом кредитного комітету (його близькими родичами, установами та підприємствами, в яких він, його близькі родичі або підприємство, яким вони володіють, мають діловий інтерес – (далі – “пов’язані особи”)) користі за результатами рішень кредитного комітету, які безпосередньо і окремо стосуються цього члена або пов’язаних з ним осіб;</w:t>
      </w:r>
    </w:p>
    <w:p w:rsidR="00CC6173" w:rsidRPr="009447CF" w:rsidRDefault="00CC6173" w:rsidP="00CC6173">
      <w:pPr>
        <w:pStyle w:val="a6"/>
        <w:numPr>
          <w:ilvl w:val="0"/>
          <w:numId w:val="34"/>
        </w:numPr>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існування у члена кредитного комітету будь-якої прямої чи опосередкованої особистої зацікавленості майнового або немайнового характеру, яка може вплинути на об’єктивне рішення кредитного комітету.</w:t>
      </w:r>
    </w:p>
    <w:p w:rsidR="00CC6173" w:rsidRPr="009447CF" w:rsidRDefault="00CC6173" w:rsidP="00CC6173">
      <w:pPr>
        <w:pStyle w:val="a6"/>
        <w:numPr>
          <w:ilvl w:val="0"/>
          <w:numId w:val="35"/>
        </w:numPr>
        <w:ind w:left="426" w:firstLine="0"/>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У разі ідентифікації конфлікту інтересів членом кредитного комітету за вище визначеними критеріями, він зобов’язаний в усній або письмовій формі повідомити про це кредитний комітет.</w:t>
      </w:r>
    </w:p>
    <w:p w:rsidR="00CC6173" w:rsidRPr="009447CF" w:rsidRDefault="00CC6173" w:rsidP="00CC6173">
      <w:pPr>
        <w:pStyle w:val="a6"/>
        <w:numPr>
          <w:ilvl w:val="0"/>
          <w:numId w:val="35"/>
        </w:numPr>
        <w:ind w:left="426" w:firstLine="0"/>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При розгляді питань, які передбачають прийняття рішення кредитного комітету щодо встановлення кредитних взаємовідносин з будь-якими особами, за наявності конфлікту інтересів у членів кредитного комітету щодо зазначених питань, кредитний комітет повинен зафіксувати в своєму протоколі такий факт.</w:t>
      </w:r>
    </w:p>
    <w:p w:rsidR="00CC6173" w:rsidRPr="009447CF" w:rsidRDefault="00CC6173" w:rsidP="00CC6173">
      <w:pPr>
        <w:pStyle w:val="a6"/>
        <w:numPr>
          <w:ilvl w:val="0"/>
          <w:numId w:val="35"/>
        </w:numPr>
        <w:ind w:left="426" w:firstLine="0"/>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За наявності конфлікту інтересів у членів кредитного комітету рішення про прийняття кредитною спілкою будь-якого зобов’язання на користь члена кредитного комітету у разі, якщо прийняття такого рішення відноситься до компетенції кредитного комітету, готується та приймається кредитним комітетом без участі цього члена. Зокрема, при прийнятті рішення про надання кредиту члену кредитної спілки, який є членом кредитного комітету, такий член кредитного комітету не може брати участь у прийнятті цього рішення.</w:t>
      </w:r>
    </w:p>
    <w:p w:rsidR="00CC6173" w:rsidRPr="009447CF" w:rsidRDefault="00CC6173" w:rsidP="00CC6173">
      <w:pPr>
        <w:pStyle w:val="a6"/>
        <w:numPr>
          <w:ilvl w:val="0"/>
          <w:numId w:val="35"/>
        </w:numPr>
        <w:ind w:left="426" w:firstLine="0"/>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Під час підготовки та прийняття рішення, де має місце конфлікт інтересів, у протоколі засідання кредитного комітету обов’язково робиться відмітка про відсутність голосу члена кредитного комітету щодо якого має місце конфлікт інтересів.</w:t>
      </w:r>
    </w:p>
    <w:p w:rsidR="00CC6173" w:rsidRPr="009447CF" w:rsidRDefault="00D13F32" w:rsidP="00CC6173">
      <w:pPr>
        <w:pStyle w:val="a6"/>
        <w:ind w:left="708"/>
        <w:jc w:val="both"/>
        <w:rPr>
          <w:rFonts w:ascii="Times New Roman" w:hAnsi="Times New Roman" w:cs="Times New Roman"/>
          <w:sz w:val="24"/>
          <w:szCs w:val="24"/>
          <w:lang w:val="uk-UA"/>
        </w:rPr>
      </w:pPr>
      <w:r w:rsidRPr="009447CF">
        <w:rPr>
          <w:rFonts w:ascii="Times New Roman" w:hAnsi="Times New Roman" w:cs="Times New Roman"/>
          <w:sz w:val="24"/>
          <w:szCs w:val="24"/>
        </w:rPr>
        <w:t>2</w:t>
      </w:r>
      <w:r w:rsidR="00CC6173" w:rsidRPr="009447CF">
        <w:rPr>
          <w:rFonts w:ascii="Times New Roman" w:hAnsi="Times New Roman" w:cs="Times New Roman"/>
          <w:sz w:val="24"/>
          <w:szCs w:val="24"/>
          <w:lang w:val="uk-UA"/>
        </w:rPr>
        <w:t>.3.8.</w:t>
      </w:r>
      <w:r w:rsidR="00675732" w:rsidRPr="009447CF">
        <w:rPr>
          <w:rFonts w:ascii="Times New Roman" w:hAnsi="Times New Roman" w:cs="Times New Roman"/>
          <w:sz w:val="24"/>
          <w:szCs w:val="24"/>
          <w:lang w:val="uk-UA"/>
        </w:rPr>
        <w:t xml:space="preserve"> </w:t>
      </w:r>
      <w:r w:rsidR="00CC6173" w:rsidRPr="009447CF">
        <w:rPr>
          <w:rFonts w:ascii="Times New Roman" w:hAnsi="Times New Roman" w:cs="Times New Roman"/>
          <w:sz w:val="24"/>
          <w:szCs w:val="24"/>
          <w:lang w:val="uk-UA"/>
        </w:rPr>
        <w:t>Всі документи позичальника розглядають:</w:t>
      </w:r>
    </w:p>
    <w:p w:rsidR="00CC6173" w:rsidRPr="009447CF" w:rsidRDefault="00CC6173" w:rsidP="00675732">
      <w:pPr>
        <w:pStyle w:val="a6"/>
        <w:ind w:left="42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lastRenderedPageBreak/>
        <w:t>-</w:t>
      </w:r>
      <w:r w:rsidR="00675732" w:rsidRPr="009447CF">
        <w:rPr>
          <w:rFonts w:ascii="Times New Roman" w:hAnsi="Times New Roman" w:cs="Times New Roman"/>
          <w:sz w:val="24"/>
          <w:szCs w:val="24"/>
          <w:lang w:val="uk-UA"/>
        </w:rPr>
        <w:t xml:space="preserve"> </w:t>
      </w:r>
      <w:r w:rsidRPr="009447CF">
        <w:rPr>
          <w:rFonts w:ascii="Times New Roman" w:hAnsi="Times New Roman" w:cs="Times New Roman"/>
          <w:sz w:val="24"/>
          <w:szCs w:val="24"/>
          <w:lang w:val="uk-UA"/>
        </w:rPr>
        <w:t xml:space="preserve"> </w:t>
      </w:r>
      <w:r w:rsidR="00675732" w:rsidRPr="009447CF">
        <w:rPr>
          <w:rFonts w:ascii="Times New Roman" w:hAnsi="Times New Roman" w:cs="Times New Roman"/>
          <w:sz w:val="24"/>
          <w:szCs w:val="24"/>
          <w:lang w:val="uk-UA"/>
        </w:rPr>
        <w:t xml:space="preserve"> </w:t>
      </w:r>
      <w:r w:rsidRPr="009447CF">
        <w:rPr>
          <w:rFonts w:ascii="Times New Roman" w:hAnsi="Times New Roman" w:cs="Times New Roman"/>
          <w:sz w:val="24"/>
          <w:szCs w:val="24"/>
          <w:lang w:val="uk-UA"/>
        </w:rPr>
        <w:t xml:space="preserve">голова правління </w:t>
      </w:r>
      <w:r w:rsidR="00675732" w:rsidRPr="009447CF">
        <w:rPr>
          <w:rFonts w:ascii="Times New Roman" w:hAnsi="Times New Roman" w:cs="Times New Roman"/>
          <w:sz w:val="24"/>
          <w:szCs w:val="24"/>
          <w:lang w:val="uk-UA"/>
        </w:rPr>
        <w:t>( уповноважена головою правління особа) кредити певного розміру, визначеного у рішеннях спостережної ради, з подальшим затвердженням їх на засіданнях кредитного комітету та фіксуванням у протоколах кредитного комітету;</w:t>
      </w:r>
    </w:p>
    <w:p w:rsidR="00675732" w:rsidRPr="009447CF" w:rsidRDefault="00675732" w:rsidP="00675732">
      <w:pPr>
        <w:pStyle w:val="a6"/>
        <w:ind w:left="42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     кредитним комітетом, що фіксується у встановленому порядку в протоколах;</w:t>
      </w:r>
    </w:p>
    <w:p w:rsidR="00675732" w:rsidRPr="009447CF" w:rsidRDefault="00675732" w:rsidP="00675732">
      <w:pPr>
        <w:pStyle w:val="a6"/>
        <w:ind w:left="42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  кредити певного розміру, визначеного у рішеннях Спостережної ради, погоджуються (затверджуються) спостережною радою та фіксуються у протоколах засідань спостережної ради.</w:t>
      </w:r>
    </w:p>
    <w:p w:rsidR="00675732" w:rsidRPr="009447CF" w:rsidRDefault="00D13F32" w:rsidP="00675732">
      <w:pPr>
        <w:pStyle w:val="a4"/>
        <w:rPr>
          <w:rFonts w:ascii="Times New Roman" w:hAnsi="Times New Roman"/>
          <w:szCs w:val="24"/>
        </w:rPr>
      </w:pPr>
      <w:r w:rsidRPr="009447CF">
        <w:rPr>
          <w:rFonts w:ascii="Times New Roman" w:hAnsi="Times New Roman"/>
          <w:szCs w:val="24"/>
          <w:lang w:val="ru-RU"/>
        </w:rPr>
        <w:t xml:space="preserve">   2</w:t>
      </w:r>
      <w:r w:rsidR="00675732" w:rsidRPr="009447CF">
        <w:rPr>
          <w:rFonts w:ascii="Times New Roman" w:hAnsi="Times New Roman"/>
          <w:szCs w:val="24"/>
        </w:rPr>
        <w:t>.3.9. Строки розгляду заяв про надання кредитів та прийняття рішень по ним встановлюються в залежності від виду кредиту, а саме:</w:t>
      </w:r>
    </w:p>
    <w:p w:rsidR="00675732" w:rsidRPr="009447CF" w:rsidRDefault="00675732" w:rsidP="00675732">
      <w:pPr>
        <w:numPr>
          <w:ilvl w:val="0"/>
          <w:numId w:val="36"/>
        </w:numPr>
        <w:tabs>
          <w:tab w:val="clear" w:pos="900"/>
        </w:tabs>
        <w:spacing w:after="0" w:line="240" w:lineRule="auto"/>
        <w:ind w:left="709" w:hanging="169"/>
        <w:rPr>
          <w:rFonts w:ascii="Times New Roman" w:hAnsi="Times New Roman" w:cs="Times New Roman"/>
          <w:sz w:val="24"/>
          <w:szCs w:val="24"/>
        </w:rPr>
      </w:pPr>
      <w:r w:rsidRPr="009447CF">
        <w:rPr>
          <w:rFonts w:ascii="Times New Roman" w:hAnsi="Times New Roman" w:cs="Times New Roman"/>
          <w:sz w:val="24"/>
          <w:szCs w:val="24"/>
        </w:rPr>
        <w:t>комерційні кредити - від 1 до 30 днів;</w:t>
      </w:r>
    </w:p>
    <w:p w:rsidR="00675732" w:rsidRPr="009447CF" w:rsidRDefault="00675732" w:rsidP="00675732">
      <w:pPr>
        <w:numPr>
          <w:ilvl w:val="0"/>
          <w:numId w:val="36"/>
        </w:numPr>
        <w:tabs>
          <w:tab w:val="clear" w:pos="900"/>
        </w:tabs>
        <w:spacing w:after="0" w:line="240" w:lineRule="auto"/>
        <w:ind w:left="0" w:firstLine="540"/>
        <w:rPr>
          <w:rFonts w:ascii="Times New Roman" w:hAnsi="Times New Roman" w:cs="Times New Roman"/>
          <w:sz w:val="24"/>
          <w:szCs w:val="24"/>
        </w:rPr>
      </w:pPr>
      <w:r w:rsidRPr="009447CF">
        <w:rPr>
          <w:rFonts w:ascii="Times New Roman" w:hAnsi="Times New Roman" w:cs="Times New Roman"/>
          <w:sz w:val="24"/>
          <w:szCs w:val="24"/>
        </w:rPr>
        <w:t>кредити, надані на ведення фермерських господарств - від 1 до 30 днів;</w:t>
      </w:r>
    </w:p>
    <w:p w:rsidR="00675732" w:rsidRPr="009447CF" w:rsidRDefault="00675732" w:rsidP="00675732">
      <w:pPr>
        <w:numPr>
          <w:ilvl w:val="0"/>
          <w:numId w:val="36"/>
        </w:numPr>
        <w:tabs>
          <w:tab w:val="clear" w:pos="900"/>
        </w:tabs>
        <w:spacing w:after="0" w:line="240" w:lineRule="auto"/>
        <w:ind w:left="0" w:firstLine="540"/>
        <w:rPr>
          <w:rFonts w:ascii="Times New Roman" w:hAnsi="Times New Roman" w:cs="Times New Roman"/>
          <w:sz w:val="24"/>
          <w:szCs w:val="24"/>
        </w:rPr>
      </w:pPr>
      <w:r w:rsidRPr="009447CF">
        <w:rPr>
          <w:rFonts w:ascii="Times New Roman" w:hAnsi="Times New Roman" w:cs="Times New Roman"/>
          <w:sz w:val="24"/>
          <w:szCs w:val="24"/>
        </w:rPr>
        <w:t>кредити, надані на ведення особистих селянських господарств - від 1 до15 днів;</w:t>
      </w:r>
    </w:p>
    <w:p w:rsidR="00675732" w:rsidRPr="009447CF" w:rsidRDefault="00675732" w:rsidP="00675732">
      <w:pPr>
        <w:numPr>
          <w:ilvl w:val="1"/>
          <w:numId w:val="36"/>
        </w:numPr>
        <w:tabs>
          <w:tab w:val="clear" w:pos="2879"/>
        </w:tabs>
        <w:spacing w:after="0" w:line="240" w:lineRule="auto"/>
        <w:ind w:left="0" w:firstLine="540"/>
        <w:rPr>
          <w:rFonts w:ascii="Times New Roman" w:hAnsi="Times New Roman" w:cs="Times New Roman"/>
          <w:sz w:val="24"/>
          <w:szCs w:val="24"/>
        </w:rPr>
      </w:pPr>
      <w:r w:rsidRPr="009447CF">
        <w:rPr>
          <w:rFonts w:ascii="Times New Roman" w:hAnsi="Times New Roman" w:cs="Times New Roman"/>
          <w:sz w:val="24"/>
          <w:szCs w:val="24"/>
        </w:rPr>
        <w:t xml:space="preserve">кредити, надані на придбання, будівництво, ремонт та реконструкцію нерухомого майна – </w:t>
      </w:r>
    </w:p>
    <w:p w:rsidR="00675732" w:rsidRPr="009447CF" w:rsidRDefault="00675732" w:rsidP="00675732">
      <w:pPr>
        <w:ind w:left="709"/>
        <w:rPr>
          <w:rFonts w:ascii="Times New Roman" w:hAnsi="Times New Roman" w:cs="Times New Roman"/>
          <w:sz w:val="24"/>
          <w:szCs w:val="24"/>
        </w:rPr>
      </w:pPr>
      <w:r w:rsidRPr="009447CF">
        <w:rPr>
          <w:rFonts w:ascii="Times New Roman" w:hAnsi="Times New Roman" w:cs="Times New Roman"/>
          <w:sz w:val="24"/>
          <w:szCs w:val="24"/>
        </w:rPr>
        <w:t>від 1 до 15 днів;</w:t>
      </w:r>
    </w:p>
    <w:p w:rsidR="00675732" w:rsidRPr="009447CF" w:rsidRDefault="00675732" w:rsidP="00675732">
      <w:pPr>
        <w:numPr>
          <w:ilvl w:val="1"/>
          <w:numId w:val="36"/>
        </w:numPr>
        <w:tabs>
          <w:tab w:val="clear" w:pos="2879"/>
        </w:tabs>
        <w:spacing w:after="0" w:line="240" w:lineRule="auto"/>
        <w:ind w:left="0" w:firstLine="540"/>
        <w:rPr>
          <w:rFonts w:ascii="Times New Roman" w:hAnsi="Times New Roman" w:cs="Times New Roman"/>
          <w:sz w:val="24"/>
          <w:szCs w:val="24"/>
        </w:rPr>
      </w:pPr>
      <w:r w:rsidRPr="009447CF">
        <w:rPr>
          <w:rFonts w:ascii="Times New Roman" w:hAnsi="Times New Roman" w:cs="Times New Roman"/>
          <w:sz w:val="24"/>
          <w:szCs w:val="24"/>
        </w:rPr>
        <w:t xml:space="preserve">споживчі кредити, у тому числі, </w:t>
      </w:r>
    </w:p>
    <w:p w:rsidR="00675732" w:rsidRPr="009447CF" w:rsidRDefault="00675732" w:rsidP="00675732">
      <w:pPr>
        <w:pStyle w:val="a6"/>
        <w:ind w:left="1418"/>
        <w:rPr>
          <w:rFonts w:ascii="Times New Roman" w:hAnsi="Times New Roman" w:cs="Times New Roman"/>
          <w:sz w:val="24"/>
          <w:szCs w:val="24"/>
        </w:rPr>
      </w:pPr>
      <w:r w:rsidRPr="009447CF">
        <w:rPr>
          <w:rFonts w:ascii="Times New Roman" w:hAnsi="Times New Roman" w:cs="Times New Roman"/>
          <w:sz w:val="24"/>
          <w:szCs w:val="24"/>
        </w:rPr>
        <w:t xml:space="preserve">- </w:t>
      </w:r>
      <w:proofErr w:type="spellStart"/>
      <w:r w:rsidRPr="009447CF">
        <w:rPr>
          <w:rFonts w:ascii="Times New Roman" w:hAnsi="Times New Roman" w:cs="Times New Roman"/>
          <w:sz w:val="24"/>
          <w:szCs w:val="24"/>
        </w:rPr>
        <w:t>придбання</w:t>
      </w:r>
      <w:proofErr w:type="spellEnd"/>
      <w:r w:rsidRPr="009447CF">
        <w:rPr>
          <w:rFonts w:ascii="Times New Roman" w:hAnsi="Times New Roman" w:cs="Times New Roman"/>
          <w:sz w:val="24"/>
          <w:szCs w:val="24"/>
        </w:rPr>
        <w:t xml:space="preserve"> автотранспорту – </w:t>
      </w:r>
      <w:proofErr w:type="spellStart"/>
      <w:r w:rsidRPr="009447CF">
        <w:rPr>
          <w:rFonts w:ascii="Times New Roman" w:hAnsi="Times New Roman" w:cs="Times New Roman"/>
          <w:sz w:val="24"/>
          <w:szCs w:val="24"/>
        </w:rPr>
        <w:t>від</w:t>
      </w:r>
      <w:proofErr w:type="spellEnd"/>
      <w:r w:rsidRPr="009447CF">
        <w:rPr>
          <w:rFonts w:ascii="Times New Roman" w:hAnsi="Times New Roman" w:cs="Times New Roman"/>
          <w:sz w:val="24"/>
          <w:szCs w:val="24"/>
        </w:rPr>
        <w:t xml:space="preserve"> 1до 15 </w:t>
      </w:r>
      <w:proofErr w:type="spellStart"/>
      <w:r w:rsidRPr="009447CF">
        <w:rPr>
          <w:rFonts w:ascii="Times New Roman" w:hAnsi="Times New Roman" w:cs="Times New Roman"/>
          <w:sz w:val="24"/>
          <w:szCs w:val="24"/>
        </w:rPr>
        <w:t>дні</w:t>
      </w:r>
      <w:proofErr w:type="gramStart"/>
      <w:r w:rsidRPr="009447CF">
        <w:rPr>
          <w:rFonts w:ascii="Times New Roman" w:hAnsi="Times New Roman" w:cs="Times New Roman"/>
          <w:sz w:val="24"/>
          <w:szCs w:val="24"/>
        </w:rPr>
        <w:t>в</w:t>
      </w:r>
      <w:proofErr w:type="spellEnd"/>
      <w:proofErr w:type="gramEnd"/>
      <w:r w:rsidRPr="009447CF">
        <w:rPr>
          <w:rFonts w:ascii="Times New Roman" w:hAnsi="Times New Roman" w:cs="Times New Roman"/>
          <w:sz w:val="24"/>
          <w:szCs w:val="24"/>
        </w:rPr>
        <w:t>;</w:t>
      </w:r>
    </w:p>
    <w:p w:rsidR="00675732" w:rsidRPr="009447CF" w:rsidRDefault="00675732" w:rsidP="00675732">
      <w:pPr>
        <w:pStyle w:val="a4"/>
        <w:ind w:left="1416" w:firstLine="0"/>
        <w:rPr>
          <w:rFonts w:ascii="Times New Roman" w:hAnsi="Times New Roman"/>
          <w:szCs w:val="24"/>
        </w:rPr>
      </w:pPr>
      <w:r w:rsidRPr="009447CF">
        <w:rPr>
          <w:rFonts w:ascii="Times New Roman" w:hAnsi="Times New Roman"/>
          <w:szCs w:val="24"/>
        </w:rPr>
        <w:t>- придбання аудіо-, відео-, побутової техніки та комп'ютерів – від 1 до 15 днів;</w:t>
      </w:r>
    </w:p>
    <w:p w:rsidR="00474C36" w:rsidRPr="009447CF" w:rsidRDefault="00474C36" w:rsidP="00675732">
      <w:pPr>
        <w:pStyle w:val="a4"/>
        <w:ind w:left="1416" w:firstLine="0"/>
        <w:rPr>
          <w:rFonts w:ascii="Times New Roman" w:hAnsi="Times New Roman"/>
          <w:szCs w:val="24"/>
        </w:rPr>
      </w:pPr>
      <w:r w:rsidRPr="009447CF">
        <w:rPr>
          <w:rFonts w:ascii="Times New Roman" w:hAnsi="Times New Roman"/>
          <w:szCs w:val="24"/>
        </w:rPr>
        <w:t>- придбання меблів – від 1 до 15 днів.</w:t>
      </w:r>
    </w:p>
    <w:p w:rsidR="00675732" w:rsidRPr="009447CF" w:rsidRDefault="00675732" w:rsidP="00675732">
      <w:pPr>
        <w:pStyle w:val="a4"/>
        <w:ind w:left="1416" w:firstLine="0"/>
        <w:rPr>
          <w:rFonts w:ascii="Times New Roman" w:hAnsi="Times New Roman"/>
          <w:szCs w:val="24"/>
        </w:rPr>
      </w:pPr>
      <w:r w:rsidRPr="009447CF">
        <w:rPr>
          <w:rFonts w:ascii="Times New Roman" w:hAnsi="Times New Roman"/>
          <w:szCs w:val="24"/>
        </w:rPr>
        <w:t xml:space="preserve">- інші потреби – від 1 до </w:t>
      </w:r>
      <w:r w:rsidR="00474C36" w:rsidRPr="009447CF">
        <w:rPr>
          <w:rFonts w:ascii="Times New Roman" w:hAnsi="Times New Roman"/>
          <w:szCs w:val="24"/>
        </w:rPr>
        <w:t>15</w:t>
      </w:r>
      <w:r w:rsidRPr="009447CF">
        <w:rPr>
          <w:rFonts w:ascii="Times New Roman" w:hAnsi="Times New Roman"/>
          <w:szCs w:val="24"/>
        </w:rPr>
        <w:t xml:space="preserve"> днів.</w:t>
      </w:r>
    </w:p>
    <w:p w:rsidR="00675732" w:rsidRPr="009447CF" w:rsidRDefault="00675732" w:rsidP="00675732">
      <w:pPr>
        <w:pStyle w:val="a6"/>
        <w:ind w:left="426" w:firstLine="282"/>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Рішення кредитного комітету про надання  кредиту або відмову в наданні кредиту фіксується в протоколі засідання кредитного комітету, який підписується всіма членами кредитного комітету, присутніми на засіданні</w:t>
      </w:r>
      <w:r w:rsidR="00474C36" w:rsidRPr="009447CF">
        <w:rPr>
          <w:rFonts w:ascii="Times New Roman" w:hAnsi="Times New Roman" w:cs="Times New Roman"/>
          <w:sz w:val="24"/>
          <w:szCs w:val="24"/>
          <w:lang w:val="uk-UA"/>
        </w:rPr>
        <w:t>.</w:t>
      </w:r>
    </w:p>
    <w:p w:rsidR="00474C36" w:rsidRPr="009447CF" w:rsidRDefault="00474C36" w:rsidP="00474C36">
      <w:pPr>
        <w:pStyle w:val="a6"/>
        <w:ind w:left="426" w:firstLine="282"/>
        <w:jc w:val="both"/>
        <w:rPr>
          <w:rFonts w:ascii="Times New Roman" w:hAnsi="Times New Roman" w:cs="Times New Roman"/>
          <w:sz w:val="24"/>
          <w:szCs w:val="24"/>
          <w:lang w:val="uk-UA"/>
        </w:rPr>
      </w:pPr>
    </w:p>
    <w:p w:rsidR="00474C36" w:rsidRPr="009447CF" w:rsidRDefault="00D13F32" w:rsidP="00474C36">
      <w:pPr>
        <w:ind w:firstLine="540"/>
        <w:jc w:val="both"/>
        <w:rPr>
          <w:rFonts w:ascii="Times New Roman" w:hAnsi="Times New Roman" w:cs="Times New Roman"/>
          <w:b/>
          <w:bCs/>
          <w:sz w:val="24"/>
          <w:szCs w:val="24"/>
        </w:rPr>
      </w:pPr>
      <w:r w:rsidRPr="009447CF">
        <w:rPr>
          <w:rFonts w:ascii="Times New Roman" w:hAnsi="Times New Roman" w:cs="Times New Roman"/>
          <w:b/>
          <w:bCs/>
          <w:sz w:val="24"/>
          <w:szCs w:val="24"/>
          <w:lang w:val="ru-RU"/>
        </w:rPr>
        <w:t>3</w:t>
      </w:r>
      <w:r w:rsidR="00474C36" w:rsidRPr="009447CF">
        <w:rPr>
          <w:rFonts w:ascii="Times New Roman" w:hAnsi="Times New Roman" w:cs="Times New Roman"/>
          <w:b/>
          <w:bCs/>
          <w:sz w:val="24"/>
          <w:szCs w:val="24"/>
        </w:rPr>
        <w:t>. Надання кредитів іншим кредитним спілкам.</w:t>
      </w:r>
    </w:p>
    <w:p w:rsidR="00474C36" w:rsidRPr="009447CF" w:rsidRDefault="00D13F32" w:rsidP="00474C36">
      <w:pPr>
        <w:pStyle w:val="a4"/>
        <w:rPr>
          <w:rFonts w:ascii="Times New Roman" w:hAnsi="Times New Roman"/>
          <w:b/>
          <w:bCs/>
          <w:szCs w:val="24"/>
        </w:rPr>
      </w:pPr>
      <w:r w:rsidRPr="009447CF">
        <w:rPr>
          <w:rFonts w:ascii="Times New Roman" w:hAnsi="Times New Roman"/>
          <w:b/>
          <w:bCs/>
          <w:szCs w:val="24"/>
          <w:lang w:val="ru-RU"/>
        </w:rPr>
        <w:t>3</w:t>
      </w:r>
      <w:r w:rsidR="00474C36" w:rsidRPr="009447CF">
        <w:rPr>
          <w:rFonts w:ascii="Times New Roman" w:hAnsi="Times New Roman"/>
          <w:b/>
          <w:bCs/>
          <w:szCs w:val="24"/>
        </w:rPr>
        <w:t>.1. Загальні умови надання кредитів кредитним спілкам.</w:t>
      </w:r>
    </w:p>
    <w:p w:rsidR="00474C36" w:rsidRPr="009447CF" w:rsidRDefault="00D13F32" w:rsidP="00474C36">
      <w:pPr>
        <w:pStyle w:val="a4"/>
        <w:rPr>
          <w:rFonts w:ascii="Times New Roman" w:hAnsi="Times New Roman"/>
          <w:szCs w:val="24"/>
        </w:rPr>
      </w:pPr>
      <w:r w:rsidRPr="009447CF">
        <w:rPr>
          <w:rFonts w:ascii="Times New Roman" w:hAnsi="Times New Roman"/>
          <w:szCs w:val="24"/>
        </w:rPr>
        <w:t>3</w:t>
      </w:r>
      <w:r w:rsidR="00474C36" w:rsidRPr="009447CF">
        <w:rPr>
          <w:rFonts w:ascii="Times New Roman" w:hAnsi="Times New Roman"/>
          <w:szCs w:val="24"/>
        </w:rPr>
        <w:t>.1.1. Кредитом наданим іншій кредитній спілці є грошові кошти надані кредитною спілою кредитній спілці (позичальникові) під процент, у розмірі та на умовах, встановлених кредитним договором з дотриманням вимоги повернення коштів та сплати процентів у визначені кредитним договором строки.</w:t>
      </w:r>
    </w:p>
    <w:p w:rsidR="00474C36" w:rsidRPr="009447CF" w:rsidRDefault="00D13F32" w:rsidP="00474C36">
      <w:pPr>
        <w:pStyle w:val="a4"/>
        <w:rPr>
          <w:rFonts w:ascii="Times New Roman" w:hAnsi="Times New Roman"/>
          <w:szCs w:val="24"/>
        </w:rPr>
      </w:pPr>
      <w:r w:rsidRPr="009447CF">
        <w:rPr>
          <w:rFonts w:ascii="Times New Roman" w:hAnsi="Times New Roman"/>
          <w:szCs w:val="24"/>
          <w:lang w:val="ru-RU"/>
        </w:rPr>
        <w:t>3</w:t>
      </w:r>
      <w:r w:rsidR="00474C36" w:rsidRPr="009447CF">
        <w:rPr>
          <w:rFonts w:ascii="Times New Roman" w:hAnsi="Times New Roman"/>
          <w:szCs w:val="24"/>
        </w:rPr>
        <w:t>.1.2. Кредитна спілка надає іншим кредитним спілкам кредити за цільовим призначеннями виключно для видачі кредитів членам кредитної спілки яка залучає кошти. Кредитна спілка має право надавати кредити іншим кредитним спілкам виключно за умови дотримання вимог щодо нормативів достатності капіталу та платоспроможності.</w:t>
      </w:r>
    </w:p>
    <w:p w:rsidR="00474C36" w:rsidRPr="009447CF" w:rsidRDefault="00D13F32" w:rsidP="00474C36">
      <w:pPr>
        <w:pStyle w:val="a4"/>
        <w:rPr>
          <w:rFonts w:ascii="Times New Roman" w:hAnsi="Times New Roman"/>
          <w:szCs w:val="24"/>
        </w:rPr>
      </w:pPr>
      <w:r w:rsidRPr="009447CF">
        <w:rPr>
          <w:rFonts w:ascii="Times New Roman" w:hAnsi="Times New Roman"/>
          <w:szCs w:val="24"/>
          <w:lang w:val="ru-RU"/>
        </w:rPr>
        <w:t>3</w:t>
      </w:r>
      <w:r w:rsidR="00474C36" w:rsidRPr="009447CF">
        <w:rPr>
          <w:rFonts w:ascii="Times New Roman" w:hAnsi="Times New Roman"/>
          <w:szCs w:val="24"/>
        </w:rPr>
        <w:t xml:space="preserve">.1.3. Кредити кредитним спілкам надаються в порядку та на умовах визначеним Розділу. </w:t>
      </w:r>
      <w:r w:rsidRPr="009447CF">
        <w:rPr>
          <w:rFonts w:ascii="Times New Roman" w:hAnsi="Times New Roman"/>
          <w:szCs w:val="24"/>
          <w:lang w:val="ru-RU"/>
        </w:rPr>
        <w:t>2</w:t>
      </w:r>
      <w:r w:rsidR="00474C36" w:rsidRPr="009447CF">
        <w:rPr>
          <w:rFonts w:ascii="Times New Roman" w:hAnsi="Times New Roman"/>
          <w:szCs w:val="24"/>
        </w:rPr>
        <w:t xml:space="preserve"> даного Положення з урахуванням особливостей встановлених в даному Розділі.</w:t>
      </w:r>
    </w:p>
    <w:p w:rsidR="00474C36" w:rsidRPr="009447CF" w:rsidRDefault="00D13F32" w:rsidP="00474C36">
      <w:pPr>
        <w:pStyle w:val="a4"/>
        <w:rPr>
          <w:rFonts w:ascii="Times New Roman" w:hAnsi="Times New Roman"/>
          <w:b/>
          <w:bCs/>
          <w:szCs w:val="24"/>
        </w:rPr>
      </w:pPr>
      <w:r w:rsidRPr="009447CF">
        <w:rPr>
          <w:rFonts w:ascii="Times New Roman" w:hAnsi="Times New Roman"/>
          <w:szCs w:val="24"/>
          <w:lang w:val="ru-RU"/>
        </w:rPr>
        <w:t>3</w:t>
      </w:r>
      <w:r w:rsidR="00474C36" w:rsidRPr="009447CF">
        <w:rPr>
          <w:rFonts w:ascii="Times New Roman" w:hAnsi="Times New Roman"/>
          <w:b/>
          <w:bCs/>
          <w:szCs w:val="24"/>
        </w:rPr>
        <w:t xml:space="preserve">.2. Умови надання кредитів кредитним спілкам. </w:t>
      </w:r>
    </w:p>
    <w:p w:rsidR="00474C36" w:rsidRPr="009447CF" w:rsidRDefault="00D13F32" w:rsidP="00474C36">
      <w:pPr>
        <w:pStyle w:val="a4"/>
        <w:rPr>
          <w:rFonts w:ascii="Times New Roman" w:hAnsi="Times New Roman"/>
          <w:szCs w:val="24"/>
        </w:rPr>
      </w:pPr>
      <w:r w:rsidRPr="009447CF">
        <w:rPr>
          <w:rFonts w:ascii="Times New Roman" w:hAnsi="Times New Roman"/>
          <w:szCs w:val="24"/>
          <w:lang w:val="ru-RU"/>
        </w:rPr>
        <w:t>3</w:t>
      </w:r>
      <w:r w:rsidR="00474C36" w:rsidRPr="009447CF">
        <w:rPr>
          <w:rFonts w:ascii="Times New Roman" w:hAnsi="Times New Roman"/>
          <w:szCs w:val="24"/>
        </w:rPr>
        <w:t xml:space="preserve">.2.1 Кредитна спілка надає іншим кредитним спілкам кредити з строками  користування, за типом процентної ставки, з режимами сплати процентів і основної суми кредиту визначеними п.п. </w:t>
      </w:r>
      <w:r w:rsidRPr="009447CF">
        <w:rPr>
          <w:rFonts w:ascii="Times New Roman" w:hAnsi="Times New Roman"/>
          <w:szCs w:val="24"/>
          <w:lang w:val="ru-RU"/>
        </w:rPr>
        <w:t>2</w:t>
      </w:r>
      <w:r w:rsidR="00474C36" w:rsidRPr="009447CF">
        <w:rPr>
          <w:rFonts w:ascii="Times New Roman" w:hAnsi="Times New Roman"/>
          <w:szCs w:val="24"/>
        </w:rPr>
        <w:t>.2.1.  цього Положення.</w:t>
      </w:r>
    </w:p>
    <w:p w:rsidR="00474C36" w:rsidRPr="009447CF" w:rsidRDefault="00D13F32" w:rsidP="00474C36">
      <w:pPr>
        <w:pStyle w:val="a6"/>
        <w:ind w:firstLine="567"/>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3</w:t>
      </w:r>
      <w:r w:rsidR="00474C36" w:rsidRPr="009447CF">
        <w:rPr>
          <w:rFonts w:ascii="Times New Roman" w:hAnsi="Times New Roman" w:cs="Times New Roman"/>
          <w:sz w:val="24"/>
          <w:szCs w:val="24"/>
          <w:lang w:val="uk-UA"/>
        </w:rPr>
        <w:t xml:space="preserve">.2.2. Визначення розміру процентної ставки, для кредитів, які надаються кредитним спілкам, відбувається за наступними критеріями – виходячи з потреб кредитної спілки, ринкових тенденцій, кредитного ризику (рівня ризику кредиту), наданого забезпечення, попиту і пропозицій, які склалися на кредитному ринку, строку користування кредитом, розміру облікової ставки НБУ та попереднього досвіду надання кредитів кредитним спілкам за умови збереження доходності на рівні, який забезпечує беззбиткову кредитної спілки. </w:t>
      </w:r>
    </w:p>
    <w:p w:rsidR="00474C36" w:rsidRPr="009447CF" w:rsidRDefault="00474C36" w:rsidP="00474C36">
      <w:pPr>
        <w:pStyle w:val="a4"/>
        <w:rPr>
          <w:rFonts w:ascii="Times New Roman" w:hAnsi="Times New Roman"/>
          <w:szCs w:val="24"/>
        </w:rPr>
      </w:pPr>
      <w:r w:rsidRPr="009447CF">
        <w:rPr>
          <w:rFonts w:ascii="Times New Roman" w:hAnsi="Times New Roman"/>
          <w:szCs w:val="24"/>
        </w:rPr>
        <w:t>Процентна ставка за кредитом може бути фіксованою або змінюваною. Тип процентної ставки визначається кредитним договором.</w:t>
      </w:r>
    </w:p>
    <w:p w:rsidR="00474C36" w:rsidRPr="009447CF" w:rsidRDefault="00D13F32" w:rsidP="00474C36">
      <w:pPr>
        <w:pStyle w:val="a4"/>
        <w:rPr>
          <w:rFonts w:ascii="Times New Roman" w:hAnsi="Times New Roman"/>
          <w:szCs w:val="24"/>
        </w:rPr>
      </w:pPr>
      <w:r w:rsidRPr="009447CF">
        <w:rPr>
          <w:rFonts w:ascii="Times New Roman" w:hAnsi="Times New Roman"/>
          <w:szCs w:val="24"/>
          <w:lang w:val="ru-RU"/>
        </w:rPr>
        <w:lastRenderedPageBreak/>
        <w:t>3</w:t>
      </w:r>
      <w:r w:rsidR="00474C36" w:rsidRPr="009447CF">
        <w:rPr>
          <w:rFonts w:ascii="Times New Roman" w:hAnsi="Times New Roman"/>
          <w:szCs w:val="24"/>
        </w:rPr>
        <w:t xml:space="preserve">.2.2.1. Фіксована процентна ставка є незмінною протягом усього строку кредитного договору. Встановлений договором розмір фіксованої процентної ставки не може бути збільшено кредитною спілкою в односторонньому порядку. Умова договору щодо права кредитної спілки змінювати розмір фіксованої процентної ставки в односторонньому порядку є нікчемною. </w:t>
      </w:r>
    </w:p>
    <w:p w:rsidR="00474C36" w:rsidRPr="009447CF" w:rsidRDefault="00474C36" w:rsidP="00474C36">
      <w:pPr>
        <w:pStyle w:val="a4"/>
        <w:rPr>
          <w:rFonts w:ascii="Times New Roman" w:hAnsi="Times New Roman"/>
          <w:szCs w:val="24"/>
        </w:rPr>
      </w:pPr>
      <w:r w:rsidRPr="009447CF">
        <w:rPr>
          <w:rFonts w:ascii="Times New Roman" w:hAnsi="Times New Roman"/>
          <w:szCs w:val="24"/>
        </w:rPr>
        <w:t>Розмір фіксованої процентної ставки для кредитів, що надаються кредитним спілкам встановлюється спостережною радою кредитної спілки.</w:t>
      </w:r>
    </w:p>
    <w:p w:rsidR="00474C36" w:rsidRPr="009447CF" w:rsidRDefault="00D13F32" w:rsidP="00474C36">
      <w:pPr>
        <w:pStyle w:val="a4"/>
        <w:rPr>
          <w:rFonts w:ascii="Times New Roman" w:hAnsi="Times New Roman"/>
          <w:szCs w:val="24"/>
        </w:rPr>
      </w:pPr>
      <w:r w:rsidRPr="009447CF">
        <w:rPr>
          <w:rFonts w:ascii="Times New Roman" w:hAnsi="Times New Roman"/>
          <w:szCs w:val="24"/>
          <w:lang w:val="ru-RU"/>
        </w:rPr>
        <w:t>3</w:t>
      </w:r>
      <w:r w:rsidR="00474C36" w:rsidRPr="009447CF">
        <w:rPr>
          <w:rFonts w:ascii="Times New Roman" w:hAnsi="Times New Roman"/>
          <w:szCs w:val="24"/>
        </w:rPr>
        <w:t xml:space="preserve">.2.2.2. У разі застосування змінюваної процентної ставки кредитна спілка самостійно, з визначеною у кредитному договорі періодичністю, має право збільшувати та зобов'язана зменшувати процентну ставку відповідно до умов і в порядку, встановлених кредитним договором. Кредитна спілка зобов'язана письмово повідомити кредитну спілку – позичальника, поручителя та інших (у разі наявності) зобов'язаних за договором осіб про зміну процентної ставки не пізніш як за 15 календарних днів до дати, з якої застосовуватиметься нова ставка. </w:t>
      </w:r>
    </w:p>
    <w:p w:rsidR="00474C36" w:rsidRPr="009447CF" w:rsidRDefault="00474C36" w:rsidP="00474C36">
      <w:pPr>
        <w:pStyle w:val="a4"/>
        <w:rPr>
          <w:rFonts w:ascii="Times New Roman" w:hAnsi="Times New Roman"/>
          <w:szCs w:val="24"/>
        </w:rPr>
      </w:pPr>
      <w:r w:rsidRPr="009447CF">
        <w:rPr>
          <w:rFonts w:ascii="Times New Roman" w:hAnsi="Times New Roman"/>
          <w:szCs w:val="24"/>
        </w:rPr>
        <w:t>Порядок розрахунку змінюваної процентної ставки повинен дозволяти точно визначити розмір процентної ставки за кредитом на будь-який момент часу протягом строку дії кредитного договору. Кредитна спілка не має права змінювати встановлений кредитним договором порядок розрахунку змінюваної процентної ставки без згоди кредитної спілки – позичальника.</w:t>
      </w:r>
    </w:p>
    <w:p w:rsidR="00474C36" w:rsidRPr="009447CF" w:rsidRDefault="00474C36" w:rsidP="00474C36">
      <w:pPr>
        <w:pStyle w:val="a4"/>
        <w:rPr>
          <w:rFonts w:ascii="Times New Roman" w:hAnsi="Times New Roman"/>
          <w:szCs w:val="24"/>
        </w:rPr>
      </w:pPr>
      <w:r w:rsidRPr="009447CF">
        <w:rPr>
          <w:rFonts w:ascii="Times New Roman" w:hAnsi="Times New Roman"/>
          <w:szCs w:val="24"/>
        </w:rPr>
        <w:t>Порядок розрахунку змінюваної процентної ставки встановлюється у кредитному договорі із застосуванням індексу, який повинен відповідати таким вимогам:</w:t>
      </w:r>
    </w:p>
    <w:p w:rsidR="00474C36" w:rsidRPr="009447CF" w:rsidRDefault="00474C36" w:rsidP="00474C36">
      <w:pPr>
        <w:pStyle w:val="a4"/>
        <w:rPr>
          <w:rFonts w:ascii="Times New Roman" w:hAnsi="Times New Roman"/>
          <w:szCs w:val="24"/>
        </w:rPr>
      </w:pPr>
      <w:r w:rsidRPr="009447CF">
        <w:rPr>
          <w:rFonts w:ascii="Times New Roman" w:hAnsi="Times New Roman"/>
          <w:szCs w:val="24"/>
        </w:rPr>
        <w:t>1) поточне значення індексу повинно періодично, але не рідше одного разу на місяць, публікуватися в засобах масової інформації або оприлюднюватися через інші загальнодоступні регулярні джерела інформації. Кредитний договір повинен містити посилання на джерело інформації про відповідний індекс;</w:t>
      </w:r>
    </w:p>
    <w:p w:rsidR="00474C36" w:rsidRPr="009447CF" w:rsidRDefault="00474C36" w:rsidP="00474C36">
      <w:pPr>
        <w:pStyle w:val="a4"/>
        <w:rPr>
          <w:rFonts w:ascii="Times New Roman" w:hAnsi="Times New Roman"/>
          <w:szCs w:val="24"/>
        </w:rPr>
      </w:pPr>
      <w:r w:rsidRPr="009447CF">
        <w:rPr>
          <w:rFonts w:ascii="Times New Roman" w:hAnsi="Times New Roman"/>
          <w:szCs w:val="24"/>
        </w:rPr>
        <w:t>2) індекс повинен ґрунтуватися на об'єктивних індикаторах фінансової сфери, що дозволяють визначити ринкову вартість кредитних ресурсів;</w:t>
      </w:r>
    </w:p>
    <w:p w:rsidR="00474C36" w:rsidRPr="009447CF" w:rsidRDefault="00474C36" w:rsidP="00474C36">
      <w:pPr>
        <w:pStyle w:val="a4"/>
        <w:rPr>
          <w:rFonts w:ascii="Times New Roman" w:hAnsi="Times New Roman"/>
          <w:szCs w:val="24"/>
        </w:rPr>
      </w:pPr>
      <w:r w:rsidRPr="009447CF">
        <w:rPr>
          <w:rFonts w:ascii="Times New Roman" w:hAnsi="Times New Roman"/>
          <w:szCs w:val="24"/>
        </w:rPr>
        <w:t xml:space="preserve">3) значення індексу повинно встановлюватися незалежною установою з визнаною діловою репутацією на ринку фінансових послуг. </w:t>
      </w:r>
    </w:p>
    <w:p w:rsidR="00474C36" w:rsidRPr="009447CF" w:rsidRDefault="00474C36" w:rsidP="00474C36">
      <w:pPr>
        <w:pStyle w:val="a4"/>
        <w:rPr>
          <w:rFonts w:ascii="Times New Roman" w:hAnsi="Times New Roman"/>
          <w:szCs w:val="24"/>
        </w:rPr>
      </w:pPr>
      <w:r w:rsidRPr="009447CF">
        <w:rPr>
          <w:rFonts w:ascii="Times New Roman" w:hAnsi="Times New Roman"/>
          <w:szCs w:val="24"/>
        </w:rPr>
        <w:t>У разі застосування змінюваної процентної ставки у кредитному договорі повинен визначатися максимальний розмір збільшення процентної ставки.</w:t>
      </w:r>
    </w:p>
    <w:p w:rsidR="00474C36" w:rsidRPr="009447CF" w:rsidRDefault="00474C36" w:rsidP="00474C36">
      <w:pPr>
        <w:pStyle w:val="a6"/>
        <w:ind w:firstLine="567"/>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Розмір змінюваної процентної ставки для кредитів, які надаються кредитним спілкам, затверджується рішенням спостережної ради кредитної спілки.</w:t>
      </w:r>
    </w:p>
    <w:p w:rsidR="00474C36" w:rsidRPr="009447CF" w:rsidRDefault="00474C36" w:rsidP="00474C36">
      <w:pPr>
        <w:pStyle w:val="a6"/>
        <w:ind w:firstLine="567"/>
        <w:jc w:val="both"/>
        <w:rPr>
          <w:rFonts w:ascii="Times New Roman" w:hAnsi="Times New Roman" w:cs="Times New Roman"/>
          <w:sz w:val="24"/>
          <w:szCs w:val="24"/>
          <w:lang w:val="uk-UA"/>
        </w:rPr>
      </w:pPr>
    </w:p>
    <w:p w:rsidR="00474C36" w:rsidRPr="009447CF" w:rsidRDefault="00D13F32" w:rsidP="00474C36">
      <w:pPr>
        <w:pStyle w:val="a4"/>
        <w:rPr>
          <w:rFonts w:ascii="Times New Roman" w:hAnsi="Times New Roman"/>
          <w:b/>
          <w:bCs/>
          <w:szCs w:val="24"/>
        </w:rPr>
      </w:pPr>
      <w:r w:rsidRPr="009447CF">
        <w:rPr>
          <w:rFonts w:ascii="Times New Roman" w:hAnsi="Times New Roman"/>
          <w:b/>
          <w:bCs/>
          <w:szCs w:val="24"/>
          <w:lang w:val="ru-RU"/>
        </w:rPr>
        <w:t>3</w:t>
      </w:r>
      <w:r w:rsidR="00474C36" w:rsidRPr="009447CF">
        <w:rPr>
          <w:rFonts w:ascii="Times New Roman" w:hAnsi="Times New Roman"/>
          <w:b/>
          <w:bCs/>
          <w:szCs w:val="24"/>
        </w:rPr>
        <w:t>.3. Порядок надання кредитів кредитним спілкам.</w:t>
      </w:r>
    </w:p>
    <w:p w:rsidR="00474C36" w:rsidRPr="009447CF" w:rsidRDefault="00D13F32" w:rsidP="00474C36">
      <w:pPr>
        <w:pStyle w:val="a4"/>
        <w:rPr>
          <w:rFonts w:ascii="Times New Roman" w:hAnsi="Times New Roman"/>
          <w:szCs w:val="24"/>
        </w:rPr>
      </w:pPr>
      <w:r w:rsidRPr="009447CF">
        <w:rPr>
          <w:rFonts w:ascii="Times New Roman" w:hAnsi="Times New Roman"/>
          <w:szCs w:val="24"/>
          <w:lang w:val="ru-RU"/>
        </w:rPr>
        <w:t>3</w:t>
      </w:r>
      <w:r w:rsidR="00474C36" w:rsidRPr="009447CF">
        <w:rPr>
          <w:rFonts w:ascii="Times New Roman" w:hAnsi="Times New Roman"/>
          <w:szCs w:val="24"/>
        </w:rPr>
        <w:t xml:space="preserve">.3.1. Кредитний договір окрім вимог, визначених п.п. </w:t>
      </w:r>
      <w:r w:rsidRPr="009447CF">
        <w:rPr>
          <w:rFonts w:ascii="Times New Roman" w:hAnsi="Times New Roman"/>
          <w:szCs w:val="24"/>
          <w:lang w:val="ru-RU"/>
        </w:rPr>
        <w:t>2</w:t>
      </w:r>
      <w:r w:rsidR="00474C36" w:rsidRPr="009447CF">
        <w:rPr>
          <w:rFonts w:ascii="Times New Roman" w:hAnsi="Times New Roman"/>
          <w:szCs w:val="24"/>
        </w:rPr>
        <w:t xml:space="preserve">.3.1. цього Положення за виключенням п.п. 3 п. 1.4., </w:t>
      </w:r>
      <w:proofErr w:type="gramStart"/>
      <w:r w:rsidR="00474C36" w:rsidRPr="009447CF">
        <w:rPr>
          <w:rFonts w:ascii="Times New Roman" w:hAnsi="Times New Roman"/>
          <w:szCs w:val="24"/>
        </w:rPr>
        <w:t>повинен</w:t>
      </w:r>
      <w:proofErr w:type="gramEnd"/>
      <w:r w:rsidR="00474C36" w:rsidRPr="009447CF">
        <w:rPr>
          <w:rFonts w:ascii="Times New Roman" w:hAnsi="Times New Roman"/>
          <w:szCs w:val="24"/>
        </w:rPr>
        <w:t xml:space="preserve"> містити найменування та місцезнаходження кредитної спілки – позичальника. </w:t>
      </w:r>
    </w:p>
    <w:p w:rsidR="00474C36" w:rsidRPr="009447CF" w:rsidRDefault="00474C36" w:rsidP="00474C36">
      <w:pPr>
        <w:pStyle w:val="a4"/>
        <w:rPr>
          <w:rFonts w:ascii="Times New Roman" w:hAnsi="Times New Roman"/>
          <w:szCs w:val="24"/>
        </w:rPr>
      </w:pPr>
      <w:r w:rsidRPr="009447CF">
        <w:rPr>
          <w:rFonts w:ascii="Times New Roman" w:hAnsi="Times New Roman"/>
          <w:szCs w:val="24"/>
        </w:rPr>
        <w:t>Примірні кредитні договори затверджуються рішенням спостережної ради кредитної спілки та є додатками №</w:t>
      </w:r>
      <w:r w:rsidR="00CA0087" w:rsidRPr="009447CF">
        <w:rPr>
          <w:rFonts w:ascii="Times New Roman" w:hAnsi="Times New Roman"/>
          <w:szCs w:val="24"/>
          <w:lang w:val="ru-RU"/>
        </w:rPr>
        <w:t xml:space="preserve"> 2</w:t>
      </w:r>
      <w:r w:rsidRPr="009447CF">
        <w:rPr>
          <w:rFonts w:ascii="Times New Roman" w:hAnsi="Times New Roman"/>
          <w:szCs w:val="24"/>
        </w:rPr>
        <w:t xml:space="preserve"> до цього Положення.</w:t>
      </w:r>
    </w:p>
    <w:p w:rsidR="00474C36" w:rsidRPr="009447CF" w:rsidRDefault="00D13F32" w:rsidP="00474C36">
      <w:pPr>
        <w:pStyle w:val="a4"/>
        <w:rPr>
          <w:rFonts w:ascii="Times New Roman" w:hAnsi="Times New Roman"/>
          <w:szCs w:val="24"/>
        </w:rPr>
      </w:pPr>
      <w:r w:rsidRPr="009447CF">
        <w:rPr>
          <w:rFonts w:ascii="Times New Roman" w:hAnsi="Times New Roman"/>
          <w:szCs w:val="24"/>
          <w:lang w:val="ru-RU"/>
        </w:rPr>
        <w:t>3</w:t>
      </w:r>
      <w:r w:rsidR="00474C36" w:rsidRPr="009447CF">
        <w:rPr>
          <w:rFonts w:ascii="Times New Roman" w:hAnsi="Times New Roman"/>
          <w:szCs w:val="24"/>
        </w:rPr>
        <w:t xml:space="preserve">.3.2. Заява на надання кредиту кредитній спілці розглядається за умови подання необхідних документів: </w:t>
      </w:r>
    </w:p>
    <w:p w:rsidR="00474C36" w:rsidRPr="009447CF" w:rsidRDefault="00474C36" w:rsidP="00474C36">
      <w:pPr>
        <w:pStyle w:val="a4"/>
        <w:rPr>
          <w:rFonts w:ascii="Times New Roman" w:hAnsi="Times New Roman"/>
          <w:szCs w:val="24"/>
        </w:rPr>
      </w:pPr>
      <w:r w:rsidRPr="009447CF">
        <w:rPr>
          <w:rFonts w:ascii="Times New Roman" w:hAnsi="Times New Roman"/>
          <w:szCs w:val="24"/>
        </w:rPr>
        <w:t>- копія Свідоцтва про державну реєстрацію;</w:t>
      </w:r>
    </w:p>
    <w:p w:rsidR="00474C36" w:rsidRPr="009447CF" w:rsidRDefault="00474C36" w:rsidP="00474C36">
      <w:pPr>
        <w:pStyle w:val="a4"/>
        <w:rPr>
          <w:rFonts w:ascii="Times New Roman" w:hAnsi="Times New Roman"/>
          <w:szCs w:val="24"/>
        </w:rPr>
      </w:pPr>
      <w:r w:rsidRPr="009447CF">
        <w:rPr>
          <w:rFonts w:ascii="Times New Roman" w:hAnsi="Times New Roman"/>
          <w:szCs w:val="24"/>
        </w:rPr>
        <w:t>- копія статуту кредитної спілки;</w:t>
      </w:r>
    </w:p>
    <w:p w:rsidR="00474C36" w:rsidRPr="009447CF" w:rsidRDefault="00474C36" w:rsidP="00474C36">
      <w:pPr>
        <w:pStyle w:val="a4"/>
        <w:rPr>
          <w:rFonts w:ascii="Times New Roman" w:hAnsi="Times New Roman"/>
          <w:szCs w:val="24"/>
        </w:rPr>
      </w:pPr>
      <w:r w:rsidRPr="009447CF">
        <w:rPr>
          <w:rFonts w:ascii="Times New Roman" w:hAnsi="Times New Roman"/>
          <w:szCs w:val="24"/>
        </w:rPr>
        <w:t>- копія свідоцтва про реєстрацію фінансової установи – кредитної спілки заявника;</w:t>
      </w:r>
    </w:p>
    <w:p w:rsidR="00474C36" w:rsidRPr="009447CF" w:rsidRDefault="00474C36" w:rsidP="00474C36">
      <w:pPr>
        <w:pStyle w:val="a4"/>
        <w:rPr>
          <w:rFonts w:ascii="Times New Roman" w:hAnsi="Times New Roman"/>
          <w:szCs w:val="24"/>
        </w:rPr>
      </w:pPr>
      <w:r w:rsidRPr="009447CF">
        <w:rPr>
          <w:rFonts w:ascii="Times New Roman" w:hAnsi="Times New Roman"/>
          <w:szCs w:val="24"/>
        </w:rPr>
        <w:t>- звітні дані, складені наростаючим підсумком з початку календарного року відповідно до «Порядку складання та подання звітності кредитними спілками та об’єднаними кредитним спілками до Державної комісії з регулювання ринків фінансових послуг України» за станом на кінець останнього дня попереднього кварталу.</w:t>
      </w:r>
    </w:p>
    <w:p w:rsidR="00474C36" w:rsidRPr="009447CF" w:rsidRDefault="00474C36" w:rsidP="00474C36">
      <w:pPr>
        <w:pStyle w:val="a4"/>
        <w:rPr>
          <w:rFonts w:ascii="Times New Roman" w:hAnsi="Times New Roman"/>
          <w:szCs w:val="24"/>
        </w:rPr>
      </w:pPr>
      <w:r w:rsidRPr="009447CF">
        <w:rPr>
          <w:rFonts w:ascii="Times New Roman" w:hAnsi="Times New Roman"/>
          <w:szCs w:val="24"/>
        </w:rPr>
        <w:t>- копія Ліцензії на здійснення діяльності кредитної спілки з надання фінансових кредитів за рахунок залучених коштів, крім внесків (вкладів) членів кредитної спілки на депозитні рахунки.</w:t>
      </w:r>
    </w:p>
    <w:p w:rsidR="00474C36" w:rsidRPr="009447CF" w:rsidRDefault="00D13F32" w:rsidP="00474C36">
      <w:pPr>
        <w:pStyle w:val="a4"/>
        <w:rPr>
          <w:rFonts w:ascii="Times New Roman" w:hAnsi="Times New Roman"/>
          <w:szCs w:val="24"/>
        </w:rPr>
      </w:pPr>
      <w:r w:rsidRPr="009447CF">
        <w:rPr>
          <w:rFonts w:ascii="Times New Roman" w:hAnsi="Times New Roman"/>
          <w:szCs w:val="24"/>
          <w:lang w:val="ru-RU"/>
        </w:rPr>
        <w:lastRenderedPageBreak/>
        <w:t>3</w:t>
      </w:r>
      <w:r w:rsidR="00474C36" w:rsidRPr="009447CF">
        <w:rPr>
          <w:rFonts w:ascii="Times New Roman" w:hAnsi="Times New Roman"/>
          <w:szCs w:val="24"/>
        </w:rPr>
        <w:t>.3.3. Для оцінки спроможності кредитної спілки заявника вчасно виконувати зобов’язання за кредитним договором, проводиться оцінка фінансового стану, при цьому враховується дотримання кредитною спілкою – заявником встановлених Держфінпослуг нормативів достатності капіталу, платоспроможності, якості активів, ризиковості операцій, прибутковості та ліквідності.</w:t>
      </w:r>
    </w:p>
    <w:p w:rsidR="00474C36" w:rsidRPr="009447CF" w:rsidRDefault="00D13F32" w:rsidP="00474C36">
      <w:pPr>
        <w:pStyle w:val="a6"/>
        <w:ind w:firstLine="567"/>
        <w:jc w:val="both"/>
        <w:rPr>
          <w:rFonts w:ascii="Times New Roman" w:hAnsi="Times New Roman" w:cs="Times New Roman"/>
          <w:sz w:val="24"/>
          <w:szCs w:val="24"/>
          <w:lang w:val="uk-UA"/>
        </w:rPr>
      </w:pPr>
      <w:r w:rsidRPr="009447CF">
        <w:rPr>
          <w:rFonts w:ascii="Times New Roman" w:hAnsi="Times New Roman" w:cs="Times New Roman"/>
          <w:sz w:val="24"/>
          <w:szCs w:val="24"/>
        </w:rPr>
        <w:t>3</w:t>
      </w:r>
      <w:r w:rsidR="00474C36" w:rsidRPr="009447CF">
        <w:rPr>
          <w:rFonts w:ascii="Times New Roman" w:hAnsi="Times New Roman" w:cs="Times New Roman"/>
          <w:sz w:val="24"/>
          <w:szCs w:val="24"/>
          <w:lang w:val="uk-UA"/>
        </w:rPr>
        <w:t>.3.4. Кредитна спілка здійснює нарахування процентів за користування кредитами на підставі кредитних договорів з дотриманням вимог НП(С)БО, в останній день кожного місяця та в день, визначений умовами укладеного з іншою кредитною спілкою договору. Нарахування процентів за договорами кредиту відбувається за кожний фактичний строк користування кредитом і починається з наступного дня після здійснення перерахунку суми кредиту кредитній спілці - позичальнику, а припиняється в день остаточного розрахунку за кредитом. Для цілей розрахунку процентів за кредитом використовується календарний рік.</w:t>
      </w:r>
    </w:p>
    <w:p w:rsidR="00474C36" w:rsidRPr="009447CF" w:rsidRDefault="00474C36" w:rsidP="00474C36">
      <w:pPr>
        <w:pStyle w:val="a6"/>
        <w:ind w:firstLine="567"/>
        <w:jc w:val="both"/>
        <w:rPr>
          <w:rFonts w:ascii="Times New Roman" w:hAnsi="Times New Roman" w:cs="Times New Roman"/>
          <w:sz w:val="24"/>
          <w:szCs w:val="24"/>
          <w:lang w:val="uk-UA"/>
        </w:rPr>
      </w:pPr>
    </w:p>
    <w:p w:rsidR="00474C36" w:rsidRPr="009447CF" w:rsidRDefault="00D13F32" w:rsidP="00474C36">
      <w:pPr>
        <w:pStyle w:val="a6"/>
        <w:jc w:val="both"/>
        <w:rPr>
          <w:rFonts w:ascii="Times New Roman" w:hAnsi="Times New Roman" w:cs="Times New Roman"/>
          <w:b/>
          <w:sz w:val="24"/>
          <w:szCs w:val="24"/>
          <w:lang w:val="uk-UA"/>
        </w:rPr>
      </w:pPr>
      <w:r w:rsidRPr="009447CF">
        <w:rPr>
          <w:rFonts w:ascii="Times New Roman" w:hAnsi="Times New Roman" w:cs="Times New Roman"/>
          <w:b/>
          <w:sz w:val="24"/>
          <w:szCs w:val="24"/>
        </w:rPr>
        <w:t>4</w:t>
      </w:r>
      <w:r w:rsidR="009E5788" w:rsidRPr="009447CF">
        <w:rPr>
          <w:rFonts w:ascii="Times New Roman" w:hAnsi="Times New Roman" w:cs="Times New Roman"/>
          <w:b/>
          <w:sz w:val="24"/>
          <w:szCs w:val="24"/>
          <w:lang w:val="uk-UA"/>
        </w:rPr>
        <w:t xml:space="preserve">. </w:t>
      </w:r>
      <w:r w:rsidR="00474C36" w:rsidRPr="009447CF">
        <w:rPr>
          <w:rFonts w:ascii="Times New Roman" w:hAnsi="Times New Roman" w:cs="Times New Roman"/>
          <w:b/>
          <w:sz w:val="24"/>
          <w:szCs w:val="24"/>
          <w:lang w:val="uk-UA"/>
        </w:rPr>
        <w:t>Порядок проведення моніторингу наданих кредитів та супроводження прострочених, неповернених, у тому числі безнадійних кредитів.</w:t>
      </w:r>
    </w:p>
    <w:p w:rsidR="009E5788" w:rsidRPr="009447CF" w:rsidRDefault="009E5788" w:rsidP="00474C36">
      <w:pPr>
        <w:pStyle w:val="a6"/>
        <w:jc w:val="both"/>
        <w:rPr>
          <w:rFonts w:ascii="Times New Roman" w:hAnsi="Times New Roman" w:cs="Times New Roman"/>
          <w:b/>
          <w:sz w:val="24"/>
          <w:szCs w:val="24"/>
          <w:lang w:val="uk-UA"/>
        </w:rPr>
      </w:pPr>
    </w:p>
    <w:p w:rsidR="00474C36" w:rsidRPr="009447CF" w:rsidRDefault="00D13F32" w:rsidP="00474C36">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rPr>
        <w:t>4</w:t>
      </w:r>
      <w:r w:rsidR="00474C36" w:rsidRPr="009447CF">
        <w:rPr>
          <w:rFonts w:ascii="Times New Roman" w:hAnsi="Times New Roman" w:cs="Times New Roman"/>
          <w:sz w:val="24"/>
          <w:szCs w:val="24"/>
          <w:lang w:val="uk-UA"/>
        </w:rPr>
        <w:t>.1. З метою нагляду за своєчасністю сплат за наданими кредитами та оперативного планування руху грошових потоків кредитна спілка веде належний аналітичний облік. Обов’язки щодо організації моніторингу наданих та супроводження прострочених кредитів, неповернених, у тому числі безнадійних кредитів покладаються на кредитний комітет кредитної спілки.</w:t>
      </w:r>
    </w:p>
    <w:p w:rsidR="00474C36" w:rsidRPr="009447CF" w:rsidRDefault="00D13F32" w:rsidP="00474C36">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rPr>
        <w:t>4</w:t>
      </w:r>
      <w:r w:rsidR="00474C36" w:rsidRPr="009447CF">
        <w:rPr>
          <w:rFonts w:ascii="Times New Roman" w:hAnsi="Times New Roman" w:cs="Times New Roman"/>
          <w:sz w:val="24"/>
          <w:szCs w:val="24"/>
          <w:lang w:val="uk-UA"/>
        </w:rPr>
        <w:t xml:space="preserve">.2. Поточний контроль за дотриманням умов кредитних договорів здійснюється </w:t>
      </w:r>
      <w:r w:rsidR="009E5788" w:rsidRPr="009447CF">
        <w:rPr>
          <w:rFonts w:ascii="Times New Roman" w:hAnsi="Times New Roman" w:cs="Times New Roman"/>
          <w:sz w:val="24"/>
          <w:szCs w:val="24"/>
          <w:lang w:val="uk-UA"/>
        </w:rPr>
        <w:t>працівниками претензійно-позовного відділу</w:t>
      </w:r>
      <w:r w:rsidR="00474C36" w:rsidRPr="009447CF">
        <w:rPr>
          <w:rFonts w:ascii="Times New Roman" w:hAnsi="Times New Roman" w:cs="Times New Roman"/>
          <w:sz w:val="24"/>
          <w:szCs w:val="24"/>
          <w:lang w:val="uk-UA"/>
        </w:rPr>
        <w:t xml:space="preserve">. Зокрема, </w:t>
      </w:r>
      <w:r w:rsidR="009E5788" w:rsidRPr="009447CF">
        <w:rPr>
          <w:rFonts w:ascii="Times New Roman" w:hAnsi="Times New Roman" w:cs="Times New Roman"/>
          <w:sz w:val="24"/>
          <w:szCs w:val="24"/>
          <w:lang w:val="uk-UA"/>
        </w:rPr>
        <w:t xml:space="preserve">працівники претензійно-позовного відділу </w:t>
      </w:r>
      <w:r w:rsidR="00474C36" w:rsidRPr="009447CF">
        <w:rPr>
          <w:rFonts w:ascii="Times New Roman" w:hAnsi="Times New Roman" w:cs="Times New Roman"/>
          <w:sz w:val="24"/>
          <w:szCs w:val="24"/>
          <w:lang w:val="uk-UA"/>
        </w:rPr>
        <w:t>здійсню</w:t>
      </w:r>
      <w:r w:rsidR="009E5788" w:rsidRPr="009447CF">
        <w:rPr>
          <w:rFonts w:ascii="Times New Roman" w:hAnsi="Times New Roman" w:cs="Times New Roman"/>
          <w:sz w:val="24"/>
          <w:szCs w:val="24"/>
          <w:lang w:val="uk-UA"/>
        </w:rPr>
        <w:t xml:space="preserve">ють </w:t>
      </w:r>
      <w:r w:rsidR="00474C36" w:rsidRPr="009447CF">
        <w:rPr>
          <w:rFonts w:ascii="Times New Roman" w:hAnsi="Times New Roman" w:cs="Times New Roman"/>
          <w:sz w:val="24"/>
          <w:szCs w:val="24"/>
          <w:lang w:val="uk-UA"/>
        </w:rPr>
        <w:t xml:space="preserve">контроль за своєчасністю та повнотою передбачених кредитними договорами платежів на підставі звірення фактично отриманих платежів з графіком планових платежів, який складається для кожного </w:t>
      </w:r>
      <w:r w:rsidR="009E5788" w:rsidRPr="009447CF">
        <w:rPr>
          <w:rFonts w:ascii="Times New Roman" w:hAnsi="Times New Roman" w:cs="Times New Roman"/>
          <w:sz w:val="24"/>
          <w:szCs w:val="24"/>
          <w:lang w:val="uk-UA"/>
        </w:rPr>
        <w:t>дня</w:t>
      </w:r>
      <w:r w:rsidR="00474C36" w:rsidRPr="009447CF">
        <w:rPr>
          <w:rFonts w:ascii="Times New Roman" w:hAnsi="Times New Roman" w:cs="Times New Roman"/>
          <w:sz w:val="24"/>
          <w:szCs w:val="24"/>
          <w:lang w:val="uk-UA"/>
        </w:rPr>
        <w:t xml:space="preserve">. </w:t>
      </w:r>
      <w:r w:rsidR="009E5788" w:rsidRPr="009447CF">
        <w:rPr>
          <w:rFonts w:ascii="Times New Roman" w:hAnsi="Times New Roman" w:cs="Times New Roman"/>
          <w:sz w:val="24"/>
          <w:szCs w:val="24"/>
          <w:lang w:val="uk-UA"/>
        </w:rPr>
        <w:t>Працівник претензійно-позовного відділу</w:t>
      </w:r>
      <w:r w:rsidR="00474C36" w:rsidRPr="009447CF">
        <w:rPr>
          <w:rFonts w:ascii="Times New Roman" w:hAnsi="Times New Roman" w:cs="Times New Roman"/>
          <w:i/>
          <w:iCs/>
          <w:sz w:val="24"/>
          <w:szCs w:val="24"/>
          <w:lang w:val="uk-UA"/>
        </w:rPr>
        <w:t xml:space="preserve"> </w:t>
      </w:r>
      <w:r w:rsidR="00474C36" w:rsidRPr="009447CF">
        <w:rPr>
          <w:rFonts w:ascii="Times New Roman" w:hAnsi="Times New Roman" w:cs="Times New Roman"/>
          <w:sz w:val="24"/>
          <w:szCs w:val="24"/>
          <w:lang w:val="uk-UA"/>
        </w:rPr>
        <w:t>звітує про дотримання графіку планових платежів на засіданні кредитного комітету.</w:t>
      </w:r>
    </w:p>
    <w:p w:rsidR="00474C36" w:rsidRPr="009447CF" w:rsidRDefault="00D13F32" w:rsidP="00474C36">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rPr>
        <w:t>4</w:t>
      </w:r>
      <w:r w:rsidR="00474C36" w:rsidRPr="009447CF">
        <w:rPr>
          <w:rFonts w:ascii="Times New Roman" w:hAnsi="Times New Roman" w:cs="Times New Roman"/>
          <w:sz w:val="24"/>
          <w:szCs w:val="24"/>
          <w:lang w:val="uk-UA"/>
        </w:rPr>
        <w:t xml:space="preserve">.3. У випадку виявлення прострочення платежів </w:t>
      </w:r>
      <w:r w:rsidR="009E5788" w:rsidRPr="009447CF">
        <w:rPr>
          <w:rFonts w:ascii="Times New Roman" w:hAnsi="Times New Roman" w:cs="Times New Roman"/>
          <w:sz w:val="24"/>
          <w:szCs w:val="24"/>
          <w:lang w:val="uk-UA"/>
        </w:rPr>
        <w:t xml:space="preserve">працівники претензійно-позовного відділу </w:t>
      </w:r>
      <w:r w:rsidR="00474C36" w:rsidRPr="009447CF">
        <w:rPr>
          <w:rFonts w:ascii="Times New Roman" w:hAnsi="Times New Roman" w:cs="Times New Roman"/>
          <w:sz w:val="24"/>
          <w:szCs w:val="24"/>
          <w:lang w:val="uk-UA"/>
        </w:rPr>
        <w:t xml:space="preserve">вживає заходи, передбачені в п. </w:t>
      </w:r>
      <w:r w:rsidRPr="009447CF">
        <w:rPr>
          <w:rFonts w:ascii="Times New Roman" w:hAnsi="Times New Roman" w:cs="Times New Roman"/>
          <w:sz w:val="24"/>
          <w:szCs w:val="24"/>
        </w:rPr>
        <w:t>4</w:t>
      </w:r>
      <w:r w:rsidR="00474C36" w:rsidRPr="009447CF">
        <w:rPr>
          <w:rFonts w:ascii="Times New Roman" w:hAnsi="Times New Roman" w:cs="Times New Roman"/>
          <w:sz w:val="24"/>
          <w:szCs w:val="24"/>
          <w:lang w:val="uk-UA"/>
        </w:rPr>
        <w:t xml:space="preserve">.5. – </w:t>
      </w:r>
      <w:r w:rsidRPr="009447CF">
        <w:rPr>
          <w:rFonts w:ascii="Times New Roman" w:hAnsi="Times New Roman" w:cs="Times New Roman"/>
          <w:sz w:val="24"/>
          <w:szCs w:val="24"/>
        </w:rPr>
        <w:t>4</w:t>
      </w:r>
      <w:r w:rsidR="00474C36" w:rsidRPr="009447CF">
        <w:rPr>
          <w:rFonts w:ascii="Times New Roman" w:hAnsi="Times New Roman" w:cs="Times New Roman"/>
          <w:sz w:val="24"/>
          <w:szCs w:val="24"/>
          <w:lang w:val="uk-UA"/>
        </w:rPr>
        <w:t>.7.  цього Положення</w:t>
      </w:r>
    </w:p>
    <w:p w:rsidR="00474C36" w:rsidRPr="009447CF" w:rsidRDefault="00D13F32" w:rsidP="00474C36">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rPr>
        <w:t>4</w:t>
      </w:r>
      <w:r w:rsidR="00474C36" w:rsidRPr="009447CF">
        <w:rPr>
          <w:rFonts w:ascii="Times New Roman" w:hAnsi="Times New Roman" w:cs="Times New Roman"/>
          <w:sz w:val="24"/>
          <w:szCs w:val="24"/>
          <w:lang w:val="uk-UA"/>
        </w:rPr>
        <w:t xml:space="preserve">.4. Для окремих видів кредитів згідно затверджених рішенням спостережної ради правил і процедур може передбачатися особливий порядок супроводження. </w:t>
      </w:r>
    </w:p>
    <w:p w:rsidR="00474C36" w:rsidRPr="009447CF" w:rsidRDefault="00D13F32" w:rsidP="00474C36">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rPr>
        <w:t>4</w:t>
      </w:r>
      <w:r w:rsidR="00474C36" w:rsidRPr="009447CF">
        <w:rPr>
          <w:rFonts w:ascii="Times New Roman" w:hAnsi="Times New Roman" w:cs="Times New Roman"/>
          <w:sz w:val="24"/>
          <w:szCs w:val="24"/>
          <w:lang w:val="uk-UA"/>
        </w:rPr>
        <w:t>.5. Протягом місяця з моменту виявлення простроченості за кредитом кредитна спілка повинна вжити наступні заходи для добровільного виконання позичальником своїх договірних зобов’язань:</w:t>
      </w:r>
    </w:p>
    <w:p w:rsidR="00474C36" w:rsidRPr="009447CF" w:rsidRDefault="00474C36" w:rsidP="00474C36">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в термін до 5 днів прострочення – здійснює позичальникові нагадування про необхідність виконання договірних зобов’язань в телефонному режимі;</w:t>
      </w:r>
    </w:p>
    <w:p w:rsidR="00474C36" w:rsidRPr="009447CF" w:rsidRDefault="00474C36" w:rsidP="00474C36">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в термін до 30 днів прострочення</w:t>
      </w:r>
      <w:r w:rsidR="009E5788" w:rsidRPr="009447CF">
        <w:rPr>
          <w:rFonts w:ascii="Times New Roman" w:hAnsi="Times New Roman" w:cs="Times New Roman"/>
          <w:sz w:val="24"/>
          <w:szCs w:val="24"/>
          <w:lang w:val="uk-UA"/>
        </w:rPr>
        <w:t xml:space="preserve">  платежу надсилає позичальнику та поручителю</w:t>
      </w:r>
      <w:r w:rsidRPr="009447CF">
        <w:rPr>
          <w:rFonts w:ascii="Times New Roman" w:hAnsi="Times New Roman" w:cs="Times New Roman"/>
          <w:sz w:val="24"/>
          <w:szCs w:val="24"/>
          <w:lang w:val="uk-UA"/>
        </w:rPr>
        <w:t xml:space="preserve"> –</w:t>
      </w:r>
      <w:r w:rsidR="00D13F32" w:rsidRPr="009447CF">
        <w:rPr>
          <w:rFonts w:ascii="Times New Roman" w:hAnsi="Times New Roman" w:cs="Times New Roman"/>
          <w:sz w:val="24"/>
          <w:szCs w:val="24"/>
        </w:rPr>
        <w:t xml:space="preserve"> </w:t>
      </w:r>
      <w:r w:rsidRPr="009447CF">
        <w:rPr>
          <w:rFonts w:ascii="Times New Roman" w:hAnsi="Times New Roman" w:cs="Times New Roman"/>
          <w:sz w:val="24"/>
          <w:szCs w:val="24"/>
          <w:lang w:val="uk-UA"/>
        </w:rPr>
        <w:t>листи – попередження.</w:t>
      </w:r>
    </w:p>
    <w:p w:rsidR="00474C36" w:rsidRPr="009447CF" w:rsidRDefault="00D13F32" w:rsidP="00474C36">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rPr>
        <w:t>4</w:t>
      </w:r>
      <w:r w:rsidR="00474C36" w:rsidRPr="009447CF">
        <w:rPr>
          <w:rFonts w:ascii="Times New Roman" w:hAnsi="Times New Roman" w:cs="Times New Roman"/>
          <w:sz w:val="24"/>
          <w:szCs w:val="24"/>
          <w:lang w:val="uk-UA"/>
        </w:rPr>
        <w:t>.6. У випадку, якщо попередні заходи</w:t>
      </w:r>
      <w:r w:rsidR="009E5788" w:rsidRPr="009447CF">
        <w:rPr>
          <w:rFonts w:ascii="Times New Roman" w:hAnsi="Times New Roman" w:cs="Times New Roman"/>
          <w:sz w:val="24"/>
          <w:szCs w:val="24"/>
          <w:lang w:val="uk-UA"/>
        </w:rPr>
        <w:t xml:space="preserve"> впродовж 35 днів</w:t>
      </w:r>
      <w:r w:rsidR="00474C36" w:rsidRPr="009447CF">
        <w:rPr>
          <w:rFonts w:ascii="Times New Roman" w:hAnsi="Times New Roman" w:cs="Times New Roman"/>
          <w:sz w:val="24"/>
          <w:szCs w:val="24"/>
          <w:lang w:val="uk-UA"/>
        </w:rPr>
        <w:t xml:space="preserve"> не призвели до сплати боргу, кредитна спілка вдається до дій, що спрямовані на стягнення боргу примусовим шляхом. Перед їх вчиненням  кредитна спілка:</w:t>
      </w:r>
    </w:p>
    <w:p w:rsidR="00474C36" w:rsidRPr="009447CF" w:rsidRDefault="00474C36" w:rsidP="00474C36">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1) визначає на підставі кредитного договору суму заборгованості, включаючи також, якщо це передбачено умовами договору суми штрафних санкцій. При цьому, за рішенням кредитного комітету може застосовуватися зупинення нарахування процентів та/або реструктуризація заборгованості.</w:t>
      </w:r>
    </w:p>
    <w:p w:rsidR="00474C36" w:rsidRPr="009447CF" w:rsidRDefault="00474C36" w:rsidP="00474C36">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 xml:space="preserve">2) визначає шляхи звернення стягнення на забезпечення кредиту, включаючи всі види забезпечення визначені у кредитному договорі та окремих договорах застави, поруки (за їх наявності). </w:t>
      </w:r>
    </w:p>
    <w:p w:rsidR="00474C36" w:rsidRPr="009447CF" w:rsidRDefault="00474C36" w:rsidP="00474C36">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3) вживає заходи для встановлення місця знаходження позичальника.</w:t>
      </w:r>
    </w:p>
    <w:p w:rsidR="00474C36" w:rsidRPr="009447CF" w:rsidRDefault="00474C36" w:rsidP="00474C36">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lastRenderedPageBreak/>
        <w:t>Стягнення боргу примусовим шляхом здійснюється з використанням відповідних правових механізмів та процесуальних форм, передбачених чинним законодавством.</w:t>
      </w:r>
    </w:p>
    <w:p w:rsidR="00474C36" w:rsidRPr="009447CF" w:rsidRDefault="00D13F32" w:rsidP="00474C36">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rPr>
        <w:t>4</w:t>
      </w:r>
      <w:r w:rsidR="00474C36" w:rsidRPr="009447CF">
        <w:rPr>
          <w:rFonts w:ascii="Times New Roman" w:hAnsi="Times New Roman" w:cs="Times New Roman"/>
          <w:sz w:val="24"/>
          <w:szCs w:val="24"/>
          <w:lang w:val="uk-UA"/>
        </w:rPr>
        <w:t>.7. В окремих випадках за обґрунтованим рішенням кредитного комітету кредитна спілка може відстрочити застосування щодо позичальника заходів примусового стягнення боргу з дотриманням передбачених законодавством процесуальних строків.</w:t>
      </w:r>
    </w:p>
    <w:p w:rsidR="00474C36" w:rsidRPr="009447CF" w:rsidRDefault="00D13F32" w:rsidP="00474C36">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4</w:t>
      </w:r>
      <w:r w:rsidR="00474C36" w:rsidRPr="009447CF">
        <w:rPr>
          <w:rFonts w:ascii="Times New Roman" w:hAnsi="Times New Roman" w:cs="Times New Roman"/>
          <w:sz w:val="24"/>
          <w:szCs w:val="24"/>
          <w:lang w:val="uk-UA"/>
        </w:rPr>
        <w:t xml:space="preserve">.8. За неповерненими кредитами щодо яких кредитним комітетом прийнято обґрунтоване рішення про відстрочення їх визнання безнадійними, стягнення простроченої заборгованості відбувається виключно шляхом примусового стягнення з метою отримання відповідних виконавчих документів із застосуванням правових механізмів та процесуальних норм, передбачених чинним законодавством України. При цьому, здійснення заходів спрямованих на забезпечення примусового стягнення продовжується до моменту отримання кредитною спілкою документальних підтверджень про неможливість стягнення або закінчення строку позовної давності, що є безперечною підставою для визнання кредиту безнадійним. </w:t>
      </w:r>
    </w:p>
    <w:p w:rsidR="00474C36" w:rsidRPr="009447CF" w:rsidRDefault="00D13F32" w:rsidP="00474C36">
      <w:pPr>
        <w:pStyle w:val="a6"/>
        <w:jc w:val="both"/>
        <w:rPr>
          <w:rFonts w:ascii="Times New Roman" w:hAnsi="Times New Roman" w:cs="Times New Roman"/>
          <w:sz w:val="24"/>
          <w:szCs w:val="24"/>
          <w:lang w:val="uk-UA"/>
        </w:rPr>
      </w:pPr>
      <w:r w:rsidRPr="009447CF">
        <w:rPr>
          <w:rFonts w:ascii="Times New Roman" w:hAnsi="Times New Roman" w:cs="Times New Roman"/>
          <w:sz w:val="24"/>
          <w:szCs w:val="24"/>
          <w:lang w:val="uk-UA"/>
        </w:rPr>
        <w:t>4</w:t>
      </w:r>
      <w:r w:rsidR="00474C36" w:rsidRPr="009447CF">
        <w:rPr>
          <w:rFonts w:ascii="Times New Roman" w:hAnsi="Times New Roman" w:cs="Times New Roman"/>
          <w:sz w:val="24"/>
          <w:szCs w:val="24"/>
          <w:lang w:val="uk-UA"/>
        </w:rPr>
        <w:t>.9. У разі визнання кредиту безнадійним в розумінні п.1.2. Положення про фінансові нормативи діяльності та критерії якості системи управління кредитних спілок та об'єднаних кредитних спілок, затвердженого розпорядженням  Державної комісії з регулювання ринків фінансових послуг №7 від 16.01.2004 року, кредитна спілка розглядає питання про доцільність списання безнадійного кредиту із покриттям відповідних втрат за рахунок резерву забезпечення покриття втрат від неповернених позичок, що не призводить до припинення заходів задля примусового стягнення боргу з використанням відповідних правових механізмів та процесуальних норм, передбачених чинним законодавством України. У разі прийняття кредитною спілкою рішення про списання безнадійного кредиту із покриттям відповідних втрат за рахунок резерву забезпечення покриття втрат від неповернених позичок, в тому числі у випадку спливу строку позовної давності щодо заборгованості, яка перевищує суму, що становить 50 відсотків місячного прожиткового мінімуму, діючого для працездатної особи на 1 січня звітного податков</w:t>
      </w:r>
      <w:r w:rsidR="00EB57D7" w:rsidRPr="009447CF">
        <w:rPr>
          <w:rFonts w:ascii="Times New Roman" w:hAnsi="Times New Roman" w:cs="Times New Roman"/>
          <w:sz w:val="24"/>
          <w:szCs w:val="24"/>
          <w:lang w:val="uk-UA"/>
        </w:rPr>
        <w:t>ого року, кредитна спілка повинн</w:t>
      </w:r>
      <w:r w:rsidR="00474C36" w:rsidRPr="009447CF">
        <w:rPr>
          <w:rFonts w:ascii="Times New Roman" w:hAnsi="Times New Roman" w:cs="Times New Roman"/>
          <w:sz w:val="24"/>
          <w:szCs w:val="24"/>
          <w:lang w:val="uk-UA"/>
        </w:rPr>
        <w:t>а повідомити про це відповідного позичальника. В такому випадку позичальник – фізична особа самостійно сплачує податок з таких доходів та зазначає їх у річній податковій декларації</w:t>
      </w:r>
      <w:r w:rsidR="00EB57D7" w:rsidRPr="009447CF">
        <w:rPr>
          <w:rFonts w:ascii="Times New Roman" w:hAnsi="Times New Roman" w:cs="Times New Roman"/>
          <w:sz w:val="24"/>
          <w:szCs w:val="24"/>
          <w:lang w:val="uk-UA"/>
        </w:rPr>
        <w:t>.</w:t>
      </w:r>
    </w:p>
    <w:p w:rsidR="00EB57D7" w:rsidRPr="009447CF" w:rsidRDefault="00EB57D7" w:rsidP="00474C36">
      <w:pPr>
        <w:pStyle w:val="a6"/>
        <w:jc w:val="both"/>
        <w:rPr>
          <w:rFonts w:ascii="Times New Roman" w:hAnsi="Times New Roman" w:cs="Times New Roman"/>
          <w:sz w:val="24"/>
          <w:szCs w:val="24"/>
          <w:lang w:val="uk-UA"/>
        </w:rPr>
      </w:pPr>
    </w:p>
    <w:p w:rsidR="00EB57D7" w:rsidRPr="009447CF" w:rsidRDefault="00EB57D7" w:rsidP="00474C36">
      <w:pPr>
        <w:pStyle w:val="a6"/>
        <w:jc w:val="both"/>
        <w:rPr>
          <w:rFonts w:ascii="Times New Roman" w:hAnsi="Times New Roman" w:cs="Times New Roman"/>
          <w:sz w:val="24"/>
          <w:szCs w:val="24"/>
          <w:lang w:val="uk-UA"/>
        </w:rPr>
      </w:pPr>
    </w:p>
    <w:p w:rsidR="00EB57D7" w:rsidRPr="009447CF" w:rsidRDefault="00EB57D7" w:rsidP="00474C36">
      <w:pPr>
        <w:pStyle w:val="a6"/>
        <w:jc w:val="both"/>
        <w:rPr>
          <w:rFonts w:ascii="Times New Roman" w:hAnsi="Times New Roman" w:cs="Times New Roman"/>
          <w:sz w:val="24"/>
          <w:szCs w:val="24"/>
          <w:lang w:val="uk-UA"/>
        </w:rPr>
      </w:pPr>
    </w:p>
    <w:p w:rsidR="00EB57D7" w:rsidRPr="00182752" w:rsidRDefault="00EB57D7" w:rsidP="00474C36">
      <w:pPr>
        <w:pStyle w:val="a6"/>
        <w:jc w:val="both"/>
        <w:rPr>
          <w:rFonts w:ascii="Times New Roman" w:hAnsi="Times New Roman" w:cs="Times New Roman"/>
          <w:b/>
          <w:i/>
        </w:rPr>
      </w:pPr>
      <w:r w:rsidRPr="009447CF">
        <w:rPr>
          <w:rFonts w:ascii="Times New Roman" w:hAnsi="Times New Roman" w:cs="Times New Roman"/>
          <w:b/>
          <w:i/>
          <w:sz w:val="24"/>
          <w:szCs w:val="24"/>
          <w:lang w:val="uk-UA"/>
        </w:rPr>
        <w:t>Голова спостережної ради</w:t>
      </w:r>
      <w:r w:rsidRPr="009447CF">
        <w:rPr>
          <w:rFonts w:ascii="Times New Roman" w:hAnsi="Times New Roman" w:cs="Times New Roman"/>
          <w:b/>
          <w:i/>
          <w:sz w:val="24"/>
          <w:szCs w:val="24"/>
          <w:lang w:val="uk-UA"/>
        </w:rPr>
        <w:tab/>
      </w:r>
      <w:r w:rsidRPr="009447CF">
        <w:rPr>
          <w:rFonts w:ascii="Times New Roman" w:hAnsi="Times New Roman" w:cs="Times New Roman"/>
          <w:b/>
          <w:i/>
          <w:sz w:val="24"/>
          <w:szCs w:val="24"/>
          <w:lang w:val="uk-UA"/>
        </w:rPr>
        <w:tab/>
      </w:r>
      <w:r w:rsidRPr="009447CF">
        <w:rPr>
          <w:rFonts w:ascii="Times New Roman" w:hAnsi="Times New Roman" w:cs="Times New Roman"/>
          <w:b/>
          <w:i/>
          <w:sz w:val="24"/>
          <w:szCs w:val="24"/>
          <w:lang w:val="uk-UA"/>
        </w:rPr>
        <w:tab/>
      </w:r>
      <w:r w:rsidRPr="009447CF">
        <w:rPr>
          <w:rFonts w:ascii="Times New Roman" w:hAnsi="Times New Roman" w:cs="Times New Roman"/>
          <w:b/>
          <w:i/>
          <w:sz w:val="24"/>
          <w:szCs w:val="24"/>
          <w:lang w:val="uk-UA"/>
        </w:rPr>
        <w:tab/>
      </w:r>
      <w:r w:rsidRPr="009447CF">
        <w:rPr>
          <w:rFonts w:ascii="Times New Roman" w:hAnsi="Times New Roman" w:cs="Times New Roman"/>
          <w:b/>
          <w:i/>
          <w:sz w:val="24"/>
          <w:szCs w:val="24"/>
          <w:lang w:val="uk-UA"/>
        </w:rPr>
        <w:tab/>
      </w:r>
      <w:r w:rsidRPr="009447CF">
        <w:rPr>
          <w:rFonts w:ascii="Times New Roman" w:hAnsi="Times New Roman" w:cs="Times New Roman"/>
          <w:b/>
          <w:i/>
          <w:sz w:val="24"/>
          <w:szCs w:val="24"/>
          <w:lang w:val="uk-UA"/>
        </w:rPr>
        <w:tab/>
        <w:t>Я.В. Кирпушк</w:t>
      </w:r>
      <w:r w:rsidRPr="00EB57D7">
        <w:rPr>
          <w:rFonts w:ascii="Times New Roman" w:hAnsi="Times New Roman" w:cs="Times New Roman"/>
          <w:b/>
          <w:i/>
          <w:lang w:val="uk-UA"/>
        </w:rPr>
        <w:t>о</w:t>
      </w: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b/>
          <w:i/>
        </w:rPr>
      </w:pPr>
    </w:p>
    <w:p w:rsidR="007447A8" w:rsidRPr="00182752" w:rsidRDefault="007447A8" w:rsidP="00474C36">
      <w:pPr>
        <w:pStyle w:val="a6"/>
        <w:jc w:val="both"/>
        <w:rPr>
          <w:rFonts w:ascii="Times New Roman" w:hAnsi="Times New Roman" w:cs="Times New Roman"/>
        </w:rPr>
      </w:pPr>
    </w:p>
    <w:p w:rsidR="007447A8" w:rsidRPr="00182752" w:rsidRDefault="007447A8" w:rsidP="00474C36">
      <w:pPr>
        <w:pStyle w:val="a6"/>
        <w:jc w:val="both"/>
        <w:rPr>
          <w:rFonts w:ascii="Times New Roman" w:hAnsi="Times New Roman" w:cs="Times New Roman"/>
        </w:rPr>
      </w:pPr>
    </w:p>
    <w:p w:rsidR="007447A8" w:rsidRPr="007447A8" w:rsidRDefault="007447A8" w:rsidP="00525084">
      <w:pPr>
        <w:pStyle w:val="af6"/>
        <w:ind w:left="5529"/>
        <w:jc w:val="both"/>
        <w:rPr>
          <w:sz w:val="22"/>
          <w:szCs w:val="22"/>
        </w:rPr>
      </w:pPr>
      <w:r w:rsidRPr="007447A8">
        <w:rPr>
          <w:sz w:val="22"/>
          <w:szCs w:val="22"/>
        </w:rPr>
        <w:lastRenderedPageBreak/>
        <w:t>Затверджено</w:t>
      </w:r>
    </w:p>
    <w:p w:rsidR="007447A8" w:rsidRPr="007447A8" w:rsidRDefault="007447A8" w:rsidP="00525084">
      <w:pPr>
        <w:pStyle w:val="7"/>
        <w:ind w:left="5529"/>
        <w:rPr>
          <w:b w:val="0"/>
          <w:bCs w:val="0"/>
          <w:szCs w:val="22"/>
        </w:rPr>
      </w:pPr>
      <w:r w:rsidRPr="007447A8">
        <w:rPr>
          <w:b w:val="0"/>
          <w:bCs w:val="0"/>
          <w:szCs w:val="22"/>
        </w:rPr>
        <w:t xml:space="preserve">рішенням членів спостережної ради </w:t>
      </w:r>
    </w:p>
    <w:p w:rsidR="007447A8" w:rsidRPr="007447A8" w:rsidRDefault="007447A8" w:rsidP="00525084">
      <w:pPr>
        <w:overflowPunct w:val="0"/>
        <w:autoSpaceDE w:val="0"/>
        <w:autoSpaceDN w:val="0"/>
        <w:adjustRightInd w:val="0"/>
        <w:spacing w:after="0"/>
        <w:ind w:left="5529"/>
        <w:jc w:val="both"/>
        <w:rPr>
          <w:rFonts w:ascii="Times New Roman" w:hAnsi="Times New Roman" w:cs="Times New Roman"/>
          <w:bCs/>
          <w:lang w:val="ru-RU"/>
        </w:rPr>
      </w:pPr>
      <w:r w:rsidRPr="007447A8">
        <w:rPr>
          <w:rFonts w:ascii="Times New Roman" w:hAnsi="Times New Roman" w:cs="Times New Roman"/>
          <w:bCs/>
        </w:rPr>
        <w:t>Кредитної спілки “</w:t>
      </w:r>
      <w:r w:rsidRPr="007447A8">
        <w:rPr>
          <w:rFonts w:ascii="Times New Roman" w:hAnsi="Times New Roman" w:cs="Times New Roman"/>
          <w:bCs/>
          <w:u w:val="single"/>
        </w:rPr>
        <w:t>Наші люди</w:t>
      </w:r>
      <w:r w:rsidRPr="007447A8">
        <w:rPr>
          <w:rFonts w:ascii="Times New Roman" w:hAnsi="Times New Roman" w:cs="Times New Roman"/>
          <w:bCs/>
        </w:rPr>
        <w:t>”</w:t>
      </w:r>
    </w:p>
    <w:p w:rsidR="007447A8" w:rsidRPr="007447A8" w:rsidRDefault="007447A8" w:rsidP="00525084">
      <w:pPr>
        <w:overflowPunct w:val="0"/>
        <w:autoSpaceDE w:val="0"/>
        <w:autoSpaceDN w:val="0"/>
        <w:adjustRightInd w:val="0"/>
        <w:spacing w:after="0"/>
        <w:ind w:left="5529"/>
        <w:jc w:val="both"/>
        <w:rPr>
          <w:rFonts w:ascii="Times New Roman" w:hAnsi="Times New Roman" w:cs="Times New Roman"/>
        </w:rPr>
      </w:pPr>
      <w:r w:rsidRPr="007447A8">
        <w:rPr>
          <w:rFonts w:ascii="Times New Roman" w:hAnsi="Times New Roman" w:cs="Times New Roman"/>
        </w:rPr>
        <w:t xml:space="preserve">протокол № </w:t>
      </w:r>
      <w:r w:rsidRPr="007447A8">
        <w:rPr>
          <w:rFonts w:ascii="Times New Roman" w:hAnsi="Times New Roman" w:cs="Times New Roman"/>
          <w:u w:val="single"/>
        </w:rPr>
        <w:t>20</w:t>
      </w:r>
      <w:r w:rsidRPr="007447A8">
        <w:rPr>
          <w:rFonts w:ascii="Times New Roman" w:hAnsi="Times New Roman" w:cs="Times New Roman"/>
        </w:rPr>
        <w:t xml:space="preserve"> від </w:t>
      </w:r>
      <w:r w:rsidRPr="007447A8">
        <w:rPr>
          <w:rFonts w:ascii="Times New Roman" w:hAnsi="Times New Roman" w:cs="Times New Roman"/>
          <w:u w:val="single"/>
          <w:lang w:val="ru-RU"/>
        </w:rPr>
        <w:t>04</w:t>
      </w:r>
      <w:r w:rsidRPr="007447A8">
        <w:rPr>
          <w:rFonts w:ascii="Times New Roman" w:hAnsi="Times New Roman" w:cs="Times New Roman"/>
        </w:rPr>
        <w:t xml:space="preserve"> </w:t>
      </w:r>
      <w:r w:rsidRPr="007447A8">
        <w:rPr>
          <w:rFonts w:ascii="Times New Roman" w:hAnsi="Times New Roman" w:cs="Times New Roman"/>
          <w:color w:val="000000"/>
        </w:rPr>
        <w:t>травня</w:t>
      </w:r>
      <w:r w:rsidRPr="007447A8">
        <w:rPr>
          <w:rFonts w:ascii="Times New Roman" w:hAnsi="Times New Roman" w:cs="Times New Roman"/>
        </w:rPr>
        <w:t xml:space="preserve"> 2017 року</w:t>
      </w:r>
    </w:p>
    <w:p w:rsidR="007447A8" w:rsidRPr="007447A8" w:rsidRDefault="007447A8" w:rsidP="00525084">
      <w:pPr>
        <w:tabs>
          <w:tab w:val="left" w:pos="5529"/>
        </w:tabs>
        <w:spacing w:after="0"/>
        <w:jc w:val="both"/>
        <w:rPr>
          <w:rFonts w:ascii="Times New Roman" w:hAnsi="Times New Roman" w:cs="Times New Roman"/>
        </w:rPr>
      </w:pPr>
      <w:r w:rsidRPr="007447A8">
        <w:rPr>
          <w:rFonts w:ascii="Times New Roman" w:hAnsi="Times New Roman" w:cs="Times New Roman"/>
        </w:rPr>
        <w:tab/>
      </w:r>
      <w:r w:rsidRPr="007447A8">
        <w:rPr>
          <w:rFonts w:ascii="Times New Roman" w:hAnsi="Times New Roman" w:cs="Times New Roman"/>
          <w:b/>
        </w:rPr>
        <w:tab/>
      </w:r>
    </w:p>
    <w:p w:rsidR="007447A8" w:rsidRPr="007447A8" w:rsidRDefault="007447A8" w:rsidP="00525084">
      <w:pPr>
        <w:pStyle w:val="3"/>
        <w:rPr>
          <w:sz w:val="22"/>
          <w:szCs w:val="22"/>
        </w:rPr>
      </w:pPr>
      <w:r w:rsidRPr="007447A8">
        <w:rPr>
          <w:sz w:val="22"/>
          <w:szCs w:val="22"/>
        </w:rPr>
        <w:t>ПРИМІРНИЙ КРЕДИТНИЙ ДОГОВІР № ______</w:t>
      </w:r>
    </w:p>
    <w:p w:rsidR="007447A8" w:rsidRPr="007447A8" w:rsidRDefault="007447A8" w:rsidP="00525084">
      <w:pPr>
        <w:spacing w:after="0"/>
        <w:jc w:val="center"/>
        <w:rPr>
          <w:rFonts w:ascii="Times New Roman" w:hAnsi="Times New Roman" w:cs="Times New Roman"/>
          <w:i/>
        </w:rPr>
      </w:pPr>
      <w:r w:rsidRPr="007447A8">
        <w:rPr>
          <w:rFonts w:ascii="Times New Roman" w:hAnsi="Times New Roman" w:cs="Times New Roman"/>
          <w:i/>
          <w:color w:val="000000"/>
        </w:rPr>
        <w:t>про надання коштів у позику, в тому числі і на умовах фінансового кредиту, №</w:t>
      </w:r>
      <w:r w:rsidRPr="007447A8">
        <w:rPr>
          <w:rFonts w:ascii="Times New Roman" w:hAnsi="Times New Roman" w:cs="Times New Roman"/>
          <w:i/>
          <w:color w:val="000000"/>
          <w:u w:val="single"/>
        </w:rPr>
        <w:tab/>
      </w:r>
      <w:r w:rsidRPr="007447A8">
        <w:rPr>
          <w:rFonts w:ascii="Times New Roman" w:hAnsi="Times New Roman" w:cs="Times New Roman"/>
          <w:i/>
          <w:color w:val="000000"/>
        </w:rPr>
        <w:t xml:space="preserve"> </w:t>
      </w:r>
    </w:p>
    <w:p w:rsidR="007447A8" w:rsidRPr="007447A8" w:rsidRDefault="007447A8" w:rsidP="00525084">
      <w:pPr>
        <w:spacing w:after="0"/>
        <w:rPr>
          <w:rFonts w:ascii="Times New Roman" w:hAnsi="Times New Roman" w:cs="Times New Roman"/>
        </w:rPr>
      </w:pPr>
    </w:p>
    <w:tbl>
      <w:tblPr>
        <w:tblW w:w="0" w:type="auto"/>
        <w:tblInd w:w="114" w:type="dxa"/>
        <w:tblLayout w:type="fixed"/>
        <w:tblLook w:val="0000" w:firstRow="0" w:lastRow="0" w:firstColumn="0" w:lastColumn="0" w:noHBand="0" w:noVBand="0"/>
      </w:tblPr>
      <w:tblGrid>
        <w:gridCol w:w="5034"/>
        <w:gridCol w:w="360"/>
        <w:gridCol w:w="4500"/>
      </w:tblGrid>
      <w:tr w:rsidR="007447A8" w:rsidRPr="007447A8" w:rsidTr="001724B6">
        <w:trPr>
          <w:cantSplit/>
        </w:trPr>
        <w:tc>
          <w:tcPr>
            <w:tcW w:w="5034" w:type="dxa"/>
          </w:tcPr>
          <w:p w:rsidR="007447A8" w:rsidRPr="007447A8" w:rsidRDefault="007447A8" w:rsidP="00525084">
            <w:pPr>
              <w:pStyle w:val="ac"/>
              <w:rPr>
                <w:rFonts w:ascii="Times New Roman" w:hAnsi="Times New Roman" w:cs="Times New Roman"/>
                <w:iCs/>
              </w:rPr>
            </w:pPr>
            <w:r w:rsidRPr="007447A8">
              <w:rPr>
                <w:rFonts w:ascii="Times New Roman" w:hAnsi="Times New Roman" w:cs="Times New Roman"/>
              </w:rPr>
              <w:t>м. Чернівці</w:t>
            </w:r>
          </w:p>
        </w:tc>
        <w:tc>
          <w:tcPr>
            <w:tcW w:w="360" w:type="dxa"/>
          </w:tcPr>
          <w:p w:rsidR="007447A8" w:rsidRPr="007447A8" w:rsidRDefault="007447A8" w:rsidP="00525084">
            <w:pPr>
              <w:spacing w:after="0"/>
              <w:jc w:val="center"/>
              <w:rPr>
                <w:rFonts w:ascii="Times New Roman" w:hAnsi="Times New Roman" w:cs="Times New Roman"/>
                <w:i/>
              </w:rPr>
            </w:pPr>
          </w:p>
        </w:tc>
        <w:tc>
          <w:tcPr>
            <w:tcW w:w="4500" w:type="dxa"/>
          </w:tcPr>
          <w:p w:rsidR="007447A8" w:rsidRPr="007447A8" w:rsidRDefault="007447A8" w:rsidP="00525084">
            <w:pPr>
              <w:spacing w:after="0"/>
              <w:jc w:val="right"/>
              <w:rPr>
                <w:rFonts w:ascii="Times New Roman" w:hAnsi="Times New Roman" w:cs="Times New Roman"/>
              </w:rPr>
            </w:pPr>
            <w:r w:rsidRPr="007447A8">
              <w:rPr>
                <w:rFonts w:ascii="Times New Roman" w:hAnsi="Times New Roman" w:cs="Times New Roman"/>
                <w:iCs/>
              </w:rPr>
              <w:t>«_____» ____________ 20___ р.</w:t>
            </w:r>
          </w:p>
        </w:tc>
      </w:tr>
    </w:tbl>
    <w:p w:rsidR="007447A8" w:rsidRPr="007447A8" w:rsidRDefault="007447A8" w:rsidP="00525084">
      <w:pPr>
        <w:tabs>
          <w:tab w:val="left" w:pos="307"/>
        </w:tabs>
        <w:spacing w:after="0"/>
        <w:jc w:val="both"/>
        <w:rPr>
          <w:rFonts w:ascii="Times New Roman" w:hAnsi="Times New Roman" w:cs="Times New Roman"/>
          <w:color w:val="000000"/>
        </w:rPr>
      </w:pPr>
      <w:r w:rsidRPr="007447A8">
        <w:rPr>
          <w:rFonts w:ascii="Times New Roman" w:hAnsi="Times New Roman" w:cs="Times New Roman"/>
          <w:color w:val="000000"/>
        </w:rPr>
        <w:tab/>
      </w:r>
    </w:p>
    <w:p w:rsidR="007447A8" w:rsidRPr="007447A8" w:rsidRDefault="007447A8" w:rsidP="00525084">
      <w:pPr>
        <w:tabs>
          <w:tab w:val="left" w:pos="1260"/>
        </w:tabs>
        <w:autoSpaceDE w:val="0"/>
        <w:autoSpaceDN w:val="0"/>
        <w:adjustRightInd w:val="0"/>
        <w:spacing w:after="0"/>
        <w:ind w:firstLine="360"/>
        <w:jc w:val="both"/>
        <w:rPr>
          <w:rFonts w:ascii="Times New Roman" w:hAnsi="Times New Roman" w:cs="Times New Roman"/>
        </w:rPr>
      </w:pPr>
      <w:r w:rsidRPr="007447A8">
        <w:rPr>
          <w:rFonts w:ascii="Times New Roman" w:hAnsi="Times New Roman" w:cs="Times New Roman"/>
          <w:iCs/>
        </w:rPr>
        <w:t>Кредитна спілка "Наші люди"</w:t>
      </w:r>
      <w:r w:rsidRPr="007447A8">
        <w:rPr>
          <w:rFonts w:ascii="Times New Roman" w:hAnsi="Times New Roman" w:cs="Times New Roman"/>
        </w:rPr>
        <w:t xml:space="preserve"> (далі – «Кредитодавець»), в особі Голови Правління </w:t>
      </w:r>
      <w:r w:rsidR="00EC7D70" w:rsidRPr="00EC7D70">
        <w:rPr>
          <w:rFonts w:ascii="Times New Roman" w:hAnsi="Times New Roman" w:cs="Times New Roman"/>
        </w:rPr>
        <w:t>____________________</w:t>
      </w:r>
      <w:r w:rsidRPr="007447A8">
        <w:rPr>
          <w:rFonts w:ascii="Times New Roman" w:hAnsi="Times New Roman" w:cs="Times New Roman"/>
        </w:rPr>
        <w:t>, що діє на підставі Статуту з однієї сторони, та член кредитної спілки ____________________________________________________________________________________</w:t>
      </w:r>
    </w:p>
    <w:p w:rsidR="007447A8" w:rsidRPr="007447A8" w:rsidRDefault="007447A8" w:rsidP="00525084">
      <w:pPr>
        <w:tabs>
          <w:tab w:val="left" w:pos="1260"/>
        </w:tabs>
        <w:autoSpaceDE w:val="0"/>
        <w:autoSpaceDN w:val="0"/>
        <w:adjustRightInd w:val="0"/>
        <w:spacing w:after="0"/>
        <w:jc w:val="both"/>
        <w:rPr>
          <w:rFonts w:ascii="Times New Roman" w:hAnsi="Times New Roman" w:cs="Times New Roman"/>
        </w:rPr>
      </w:pPr>
      <w:r w:rsidRPr="007447A8">
        <w:rPr>
          <w:rFonts w:ascii="Times New Roman" w:hAnsi="Times New Roman" w:cs="Times New Roman"/>
        </w:rPr>
        <w:t>(далі – «Позичальник»), з другої сторони, надалі разом – «Сторони»,</w:t>
      </w:r>
    </w:p>
    <w:p w:rsidR="007447A8" w:rsidRPr="007447A8" w:rsidRDefault="007447A8" w:rsidP="00525084">
      <w:pPr>
        <w:tabs>
          <w:tab w:val="left" w:pos="1260"/>
        </w:tabs>
        <w:autoSpaceDE w:val="0"/>
        <w:autoSpaceDN w:val="0"/>
        <w:adjustRightInd w:val="0"/>
        <w:spacing w:after="0"/>
        <w:jc w:val="both"/>
        <w:rPr>
          <w:rFonts w:ascii="Times New Roman" w:hAnsi="Times New Roman" w:cs="Times New Roman"/>
        </w:rPr>
      </w:pPr>
      <w:r w:rsidRPr="007447A8">
        <w:rPr>
          <w:rFonts w:ascii="Times New Roman" w:hAnsi="Times New Roman" w:cs="Times New Roman"/>
        </w:rPr>
        <w:t>уклали цей договір (далі – «Договір») про наступне:</w:t>
      </w:r>
    </w:p>
    <w:p w:rsidR="007447A8" w:rsidRPr="007447A8" w:rsidRDefault="007447A8" w:rsidP="00525084">
      <w:pPr>
        <w:pStyle w:val="af2"/>
        <w:spacing w:after="0"/>
        <w:ind w:firstLine="363"/>
        <w:jc w:val="center"/>
        <w:rPr>
          <w:rFonts w:ascii="Times New Roman" w:hAnsi="Times New Roman" w:cs="Times New Roman"/>
          <w:b/>
          <w:color w:val="000000"/>
        </w:rPr>
      </w:pPr>
      <w:r w:rsidRPr="007447A8">
        <w:rPr>
          <w:rFonts w:ascii="Times New Roman" w:hAnsi="Times New Roman" w:cs="Times New Roman"/>
          <w:b/>
          <w:color w:val="000000"/>
        </w:rPr>
        <w:t>1. ПРЕДМЕТ ДОГОВОРУ</w:t>
      </w:r>
    </w:p>
    <w:p w:rsidR="007447A8" w:rsidRPr="007447A8" w:rsidRDefault="007447A8" w:rsidP="00525084">
      <w:pPr>
        <w:pStyle w:val="af2"/>
        <w:spacing w:after="0"/>
        <w:ind w:right="78" w:firstLine="426"/>
        <w:jc w:val="both"/>
        <w:rPr>
          <w:rFonts w:ascii="Times New Roman" w:hAnsi="Times New Roman" w:cs="Times New Roman"/>
          <w:bCs/>
          <w:color w:val="000000"/>
        </w:rPr>
      </w:pPr>
      <w:r w:rsidRPr="007447A8">
        <w:rPr>
          <w:rFonts w:ascii="Times New Roman" w:hAnsi="Times New Roman" w:cs="Times New Roman"/>
          <w:color w:val="000000"/>
        </w:rPr>
        <w:t xml:space="preserve">1.1. Кредитодавець зобов’язується надати Позичальнику  кредит у сумі </w:t>
      </w:r>
      <w:r w:rsidRPr="007447A8">
        <w:rPr>
          <w:rFonts w:ascii="Times New Roman" w:hAnsi="Times New Roman" w:cs="Times New Roman"/>
          <w:bCs/>
          <w:color w:val="000000"/>
        </w:rPr>
        <w:t xml:space="preserve">____________ (________________________________) гривень  ___ коп. </w:t>
      </w:r>
      <w:r w:rsidRPr="007447A8">
        <w:rPr>
          <w:rFonts w:ascii="Times New Roman" w:hAnsi="Times New Roman" w:cs="Times New Roman"/>
          <w:bCs/>
        </w:rPr>
        <w:t>на засадах строковості, зворотності, цільового характеру використання, платності та забезпеченості, а Позичальник зобов'язується повернути кредит та сплатити проценти за користування кредитом на умовах, визначених цим Договором.</w:t>
      </w:r>
    </w:p>
    <w:p w:rsidR="007447A8" w:rsidRPr="007447A8" w:rsidRDefault="007447A8" w:rsidP="00525084">
      <w:pPr>
        <w:pStyle w:val="af2"/>
        <w:spacing w:after="0"/>
        <w:ind w:firstLine="426"/>
        <w:jc w:val="both"/>
        <w:rPr>
          <w:rFonts w:ascii="Times New Roman" w:hAnsi="Times New Roman" w:cs="Times New Roman"/>
          <w:color w:val="000000"/>
        </w:rPr>
      </w:pPr>
      <w:r w:rsidRPr="007447A8">
        <w:rPr>
          <w:rFonts w:ascii="Times New Roman" w:hAnsi="Times New Roman" w:cs="Times New Roman"/>
          <w:color w:val="000000"/>
        </w:rPr>
        <w:t>1.2. Сума кредиту використовується на цілі: ____________________________________.</w:t>
      </w:r>
    </w:p>
    <w:p w:rsidR="007447A8" w:rsidRPr="007447A8" w:rsidRDefault="007447A8" w:rsidP="00525084">
      <w:pPr>
        <w:pStyle w:val="af2"/>
        <w:spacing w:after="0"/>
        <w:ind w:firstLine="363"/>
        <w:jc w:val="center"/>
        <w:rPr>
          <w:rFonts w:ascii="Times New Roman" w:hAnsi="Times New Roman" w:cs="Times New Roman"/>
          <w:color w:val="000000"/>
        </w:rPr>
      </w:pPr>
      <w:r w:rsidRPr="007447A8">
        <w:rPr>
          <w:rFonts w:ascii="Times New Roman" w:hAnsi="Times New Roman" w:cs="Times New Roman"/>
          <w:b/>
        </w:rPr>
        <w:t>2. СТРОКИ В ДОГОВОРІ</w:t>
      </w:r>
    </w:p>
    <w:p w:rsidR="007447A8" w:rsidRPr="007447A8" w:rsidRDefault="007447A8" w:rsidP="00525084">
      <w:pPr>
        <w:pStyle w:val="af2"/>
        <w:spacing w:after="0"/>
        <w:ind w:right="-102" w:firstLine="426"/>
        <w:jc w:val="both"/>
        <w:rPr>
          <w:rFonts w:ascii="Times New Roman" w:hAnsi="Times New Roman" w:cs="Times New Roman"/>
          <w:color w:val="000000"/>
        </w:rPr>
      </w:pPr>
      <w:r w:rsidRPr="007447A8">
        <w:rPr>
          <w:rFonts w:ascii="Times New Roman" w:hAnsi="Times New Roman" w:cs="Times New Roman"/>
          <w:color w:val="000000"/>
        </w:rPr>
        <w:t>2.1. Кредит надається строком з ______________20_____р. до ______________________20_____р.</w:t>
      </w:r>
    </w:p>
    <w:p w:rsidR="007447A8" w:rsidRPr="00EC7D70" w:rsidRDefault="007447A8" w:rsidP="00525084">
      <w:pPr>
        <w:pStyle w:val="af2"/>
        <w:spacing w:after="0"/>
        <w:ind w:right="-102" w:firstLine="426"/>
        <w:jc w:val="both"/>
        <w:rPr>
          <w:rFonts w:ascii="Times New Roman" w:hAnsi="Times New Roman" w:cs="Times New Roman"/>
          <w:color w:val="000000"/>
        </w:rPr>
      </w:pPr>
      <w:r w:rsidRPr="007447A8">
        <w:rPr>
          <w:rFonts w:ascii="Times New Roman" w:hAnsi="Times New Roman" w:cs="Times New Roman"/>
          <w:color w:val="000000"/>
        </w:rPr>
        <w:t xml:space="preserve">2.2. Кредитодавець зобов’язується надати Позичальнику кредит </w:t>
      </w:r>
      <w:r w:rsidRPr="00EC7D70">
        <w:rPr>
          <w:rFonts w:ascii="Times New Roman" w:hAnsi="Times New Roman" w:cs="Times New Roman"/>
          <w:color w:val="000000"/>
        </w:rPr>
        <w:t>в день підписання цього Договору.</w:t>
      </w:r>
    </w:p>
    <w:p w:rsidR="007447A8" w:rsidRPr="007447A8" w:rsidRDefault="007447A8" w:rsidP="00525084">
      <w:pPr>
        <w:pStyle w:val="af2"/>
        <w:spacing w:after="0"/>
        <w:ind w:right="-102" w:firstLine="426"/>
        <w:jc w:val="both"/>
        <w:rPr>
          <w:rFonts w:ascii="Times New Roman" w:hAnsi="Times New Roman" w:cs="Times New Roman"/>
        </w:rPr>
      </w:pPr>
      <w:r w:rsidRPr="007447A8">
        <w:rPr>
          <w:rFonts w:ascii="Times New Roman" w:hAnsi="Times New Roman" w:cs="Times New Roman"/>
          <w:color w:val="000000"/>
        </w:rPr>
        <w:t xml:space="preserve">2.3. </w:t>
      </w:r>
      <w:r w:rsidRPr="007447A8">
        <w:rPr>
          <w:rFonts w:ascii="Times New Roman" w:hAnsi="Times New Roman" w:cs="Times New Roman"/>
        </w:rPr>
        <w:t>Позичальник зобов'язується повністю повернути кредит та сплатити проценти за користування кредитом до закінчення строку, визначеного п. 2.1. цього Договору.</w:t>
      </w:r>
    </w:p>
    <w:p w:rsidR="007447A8" w:rsidRPr="007447A8" w:rsidRDefault="007447A8" w:rsidP="00525084">
      <w:pPr>
        <w:pStyle w:val="af2"/>
        <w:spacing w:after="0"/>
        <w:ind w:right="-102" w:firstLine="426"/>
        <w:jc w:val="both"/>
        <w:rPr>
          <w:rFonts w:ascii="Times New Roman" w:hAnsi="Times New Roman" w:cs="Times New Roman"/>
          <w:color w:val="000000"/>
        </w:rPr>
      </w:pPr>
      <w:r w:rsidRPr="007447A8">
        <w:rPr>
          <w:rFonts w:ascii="Times New Roman" w:hAnsi="Times New Roman" w:cs="Times New Roman"/>
          <w:color w:val="000000"/>
        </w:rPr>
        <w:t xml:space="preserve">2.4. Кредит надається Позичальнику готівкою у касі Кредитодавця або (згідно заяви Позичальника) шляхом безготівкового перерахування суми кредиту на рахунок, вказаний Позичальником у заяві, </w:t>
      </w:r>
      <w:r w:rsidRPr="007447A8">
        <w:rPr>
          <w:rFonts w:ascii="Times New Roman" w:hAnsi="Times New Roman" w:cs="Times New Roman"/>
        </w:rPr>
        <w:t>або згідно заяви Позичальника шляхом спрямування на поповнення добровільного цільового внеску Позичальника у додатковий капітал (</w:t>
      </w:r>
      <w:r w:rsidRPr="007447A8">
        <w:rPr>
          <w:rFonts w:ascii="Times New Roman" w:hAnsi="Times New Roman" w:cs="Times New Roman"/>
          <w:i/>
        </w:rPr>
        <w:t>добровільного додаткового пайового внеску Позичальника</w:t>
      </w:r>
      <w:r w:rsidRPr="007447A8">
        <w:rPr>
          <w:rFonts w:ascii="Times New Roman" w:hAnsi="Times New Roman" w:cs="Times New Roman"/>
        </w:rPr>
        <w:t>)</w:t>
      </w:r>
      <w:r w:rsidRPr="007447A8">
        <w:rPr>
          <w:rFonts w:ascii="Times New Roman" w:hAnsi="Times New Roman" w:cs="Times New Roman"/>
          <w:color w:val="000000"/>
        </w:rPr>
        <w:t>.</w:t>
      </w:r>
      <w:r w:rsidRPr="007447A8">
        <w:rPr>
          <w:rFonts w:ascii="Times New Roman" w:hAnsi="Times New Roman" w:cs="Times New Roman"/>
        </w:rPr>
        <w:t xml:space="preserve"> Ненадання Позичальником реквізитів свого рахунку в банку (надання реквізитів з помилками) або неявка Позичальника за отриманням кредиту готівкою через касу Кредитодавця (чи ухилення іншим способом від отримання кредиту), а також невиконання Позичальником зобов’язання щодо забезпечення кредиту, передбаченого п. 5.1.5. цього Договору, якщо забезпечення зобов’язання підлягає оформленню окремим договором, звільняє Кредитодавця від відповідальності за порушення зобов’язання, передбаченого п. 2.2. цього Договору.</w:t>
      </w:r>
    </w:p>
    <w:p w:rsidR="007447A8" w:rsidRPr="007447A8" w:rsidRDefault="007447A8" w:rsidP="00525084">
      <w:pPr>
        <w:pStyle w:val="af2"/>
        <w:spacing w:after="0"/>
        <w:ind w:right="11" w:firstLine="426"/>
        <w:jc w:val="both"/>
        <w:rPr>
          <w:rFonts w:ascii="Times New Roman" w:hAnsi="Times New Roman" w:cs="Times New Roman"/>
        </w:rPr>
      </w:pPr>
      <w:r w:rsidRPr="007447A8">
        <w:rPr>
          <w:rFonts w:ascii="Times New Roman" w:hAnsi="Times New Roman" w:cs="Times New Roman"/>
        </w:rPr>
        <w:t xml:space="preserve">2.5. Датою отримання кредиту вважається дата видачі Позичальнику суми кредиту готівкою через касу Кредитодавця, </w:t>
      </w:r>
      <w:r w:rsidRPr="007447A8">
        <w:rPr>
          <w:rFonts w:ascii="Times New Roman" w:hAnsi="Times New Roman" w:cs="Times New Roman"/>
          <w:color w:val="000000"/>
        </w:rPr>
        <w:t xml:space="preserve">а при безготівкових розрахунках – дата списання відповідної суми з рахунку Кредитодавця, </w:t>
      </w:r>
      <w:r w:rsidRPr="007447A8">
        <w:rPr>
          <w:rFonts w:ascii="Times New Roman" w:hAnsi="Times New Roman" w:cs="Times New Roman"/>
        </w:rPr>
        <w:t>при спрямуванні на поповнення добровільного цільового внеску Позичальника у додатковий капітал (</w:t>
      </w:r>
      <w:r w:rsidRPr="007447A8">
        <w:rPr>
          <w:rFonts w:ascii="Times New Roman" w:hAnsi="Times New Roman" w:cs="Times New Roman"/>
          <w:i/>
        </w:rPr>
        <w:t>добровільного додаткового пайового внеску Позичальника</w:t>
      </w:r>
      <w:r w:rsidRPr="007447A8">
        <w:rPr>
          <w:rFonts w:ascii="Times New Roman" w:hAnsi="Times New Roman" w:cs="Times New Roman"/>
        </w:rPr>
        <w:t>) – дата зарахування суми кредиту на поповнення добровільного цільового внеску Позичальника у додатковий капітал (</w:t>
      </w:r>
      <w:r w:rsidRPr="007447A8">
        <w:rPr>
          <w:rFonts w:ascii="Times New Roman" w:hAnsi="Times New Roman" w:cs="Times New Roman"/>
          <w:i/>
        </w:rPr>
        <w:t>добровільного додаткового пайового внеску Позичальника</w:t>
      </w:r>
      <w:r w:rsidRPr="007447A8">
        <w:rPr>
          <w:rFonts w:ascii="Times New Roman" w:hAnsi="Times New Roman" w:cs="Times New Roman"/>
        </w:rPr>
        <w:t>). Вищезазначена дата отримання кредиту зазначається в Графіку розрахунків, що є Додатком №1 до даного Договору (надалі по тексту  - Графік розрахунків).</w:t>
      </w:r>
    </w:p>
    <w:p w:rsidR="007447A8" w:rsidRPr="007447A8" w:rsidRDefault="007447A8" w:rsidP="00525084">
      <w:pPr>
        <w:pStyle w:val="af2"/>
        <w:spacing w:after="0"/>
        <w:ind w:right="11" w:firstLine="690"/>
        <w:jc w:val="both"/>
        <w:rPr>
          <w:rFonts w:ascii="Times New Roman" w:hAnsi="Times New Roman" w:cs="Times New Roman"/>
          <w:color w:val="000000"/>
        </w:rPr>
      </w:pPr>
      <w:r w:rsidRPr="007447A8">
        <w:rPr>
          <w:rFonts w:ascii="Times New Roman" w:hAnsi="Times New Roman" w:cs="Times New Roman"/>
        </w:rPr>
        <w:t xml:space="preserve">2.6. Датою повернення (погашення) кредиту так само як і датою </w:t>
      </w:r>
      <w:r w:rsidRPr="007447A8">
        <w:rPr>
          <w:rFonts w:ascii="Times New Roman" w:hAnsi="Times New Roman" w:cs="Times New Roman"/>
          <w:color w:val="000000"/>
        </w:rPr>
        <w:t>сплати процентів</w:t>
      </w:r>
      <w:r w:rsidRPr="007447A8">
        <w:rPr>
          <w:rFonts w:ascii="Times New Roman" w:hAnsi="Times New Roman" w:cs="Times New Roman"/>
        </w:rPr>
        <w:t xml:space="preserve"> вважається дата </w:t>
      </w:r>
      <w:r w:rsidRPr="007447A8">
        <w:rPr>
          <w:rFonts w:ascii="Times New Roman" w:hAnsi="Times New Roman" w:cs="Times New Roman"/>
          <w:color w:val="000000"/>
        </w:rPr>
        <w:t>оформлення Кредитодавцем прибуткових касових ордерів на отримані суми, а при безготівкових розрахунках – дата зарахування коштів на рахунок Кредитодавця</w:t>
      </w:r>
      <w:r w:rsidRPr="007447A8">
        <w:rPr>
          <w:rFonts w:ascii="Times New Roman" w:hAnsi="Times New Roman" w:cs="Times New Roman"/>
        </w:rPr>
        <w:t xml:space="preserve">, при </w:t>
      </w:r>
      <w:r w:rsidRPr="007447A8">
        <w:rPr>
          <w:rFonts w:ascii="Times New Roman" w:hAnsi="Times New Roman" w:cs="Times New Roman"/>
        </w:rPr>
        <w:lastRenderedPageBreak/>
        <w:t>спрямуванні добровільного цільового внеску Позичальника у додатковий капітал (</w:t>
      </w:r>
      <w:r w:rsidRPr="007447A8">
        <w:rPr>
          <w:rFonts w:ascii="Times New Roman" w:hAnsi="Times New Roman" w:cs="Times New Roman"/>
          <w:i/>
        </w:rPr>
        <w:t>добровільних додаткових пайових внесків Позичальника)</w:t>
      </w:r>
      <w:r w:rsidRPr="007447A8">
        <w:rPr>
          <w:rFonts w:ascii="Times New Roman" w:hAnsi="Times New Roman" w:cs="Times New Roman"/>
        </w:rPr>
        <w:t xml:space="preserve"> на погашення кредиту та процентів за його користування за письмовою заявою члена кредитної спілки за умови дотримання кредитною спілкою нормативу достатності капіталу </w:t>
      </w:r>
      <w:r w:rsidR="00255767">
        <w:rPr>
          <w:rFonts w:ascii="Times New Roman" w:hAnsi="Times New Roman" w:cs="Times New Roman"/>
        </w:rPr>
        <w:t xml:space="preserve"> - дата списання відповідної суми.</w:t>
      </w:r>
    </w:p>
    <w:p w:rsidR="007447A8" w:rsidRPr="007447A8" w:rsidRDefault="007447A8" w:rsidP="00525084">
      <w:pPr>
        <w:pStyle w:val="af4"/>
        <w:jc w:val="center"/>
        <w:rPr>
          <w:b/>
          <w:sz w:val="22"/>
          <w:szCs w:val="22"/>
          <w:lang w:val="uk-UA"/>
        </w:rPr>
      </w:pPr>
      <w:r w:rsidRPr="007447A8">
        <w:rPr>
          <w:b/>
          <w:sz w:val="22"/>
          <w:szCs w:val="22"/>
          <w:lang w:val="uk-UA"/>
        </w:rPr>
        <w:t>3. ПЛАТА ЗА КОРИСТУВАННЯ КРЕДИТОМ ТА МЕХАНIЗМ РОЗРАХУНКIВ</w:t>
      </w:r>
    </w:p>
    <w:p w:rsidR="007447A8" w:rsidRPr="007447A8" w:rsidRDefault="007447A8" w:rsidP="00525084">
      <w:pPr>
        <w:pStyle w:val="af4"/>
        <w:ind w:firstLine="567"/>
        <w:jc w:val="both"/>
        <w:rPr>
          <w:sz w:val="22"/>
          <w:szCs w:val="22"/>
          <w:lang w:val="uk-UA"/>
        </w:rPr>
      </w:pPr>
      <w:r w:rsidRPr="007447A8">
        <w:rPr>
          <w:sz w:val="22"/>
          <w:szCs w:val="22"/>
          <w:lang w:val="uk-UA"/>
        </w:rPr>
        <w:t>3.1. Плата за користування кредитом (проценти) є фіксованою і становить ______ (___________________________) процентів річних від суми залишку кредиту за кожен день користування кредитом. Проценти нараховуються за фактичне число календарних днів користування кредитом за виключенням дня отримання кредиту та включаючи дату його повернення.</w:t>
      </w:r>
    </w:p>
    <w:p w:rsidR="007447A8" w:rsidRPr="007447A8" w:rsidRDefault="007447A8" w:rsidP="00525084">
      <w:pPr>
        <w:pStyle w:val="af4"/>
        <w:ind w:firstLine="567"/>
        <w:jc w:val="both"/>
        <w:rPr>
          <w:sz w:val="22"/>
          <w:szCs w:val="22"/>
          <w:lang w:val="uk-UA"/>
        </w:rPr>
      </w:pPr>
      <w:r w:rsidRPr="007447A8">
        <w:rPr>
          <w:sz w:val="22"/>
          <w:szCs w:val="22"/>
          <w:lang w:val="uk-UA"/>
        </w:rPr>
        <w:t>3.2. Нарахування процентів за цим Договором здійснюється з урахуванням числа днів у календарному році (вихідних, святкових та неробочих днів включно). Кількість днів у році приймається за 365 (366 у високосний рік).</w:t>
      </w:r>
    </w:p>
    <w:p w:rsidR="007447A8" w:rsidRPr="007447A8" w:rsidRDefault="007447A8" w:rsidP="00525084">
      <w:pPr>
        <w:pStyle w:val="af4"/>
        <w:ind w:firstLine="567"/>
        <w:jc w:val="both"/>
        <w:rPr>
          <w:sz w:val="22"/>
          <w:szCs w:val="22"/>
          <w:lang w:val="uk-UA"/>
        </w:rPr>
      </w:pPr>
      <w:r w:rsidRPr="007447A8">
        <w:rPr>
          <w:sz w:val="22"/>
          <w:szCs w:val="22"/>
          <w:lang w:val="uk-UA"/>
        </w:rPr>
        <w:t>3.3. Якщо дата здійснення чергових платежів згідно Графіка розрахунків припадає на вихідний (святковий, неробочий) день, то здійснення платежів відбувається на наступний за вихідними (святковими, неробочими) днями робочий день Кредитодавця і це не вважається порушенням розрахунків.</w:t>
      </w:r>
    </w:p>
    <w:p w:rsidR="007447A8" w:rsidRPr="007447A8" w:rsidRDefault="007447A8" w:rsidP="00525084">
      <w:pPr>
        <w:pStyle w:val="af4"/>
        <w:ind w:firstLine="567"/>
        <w:jc w:val="both"/>
        <w:rPr>
          <w:sz w:val="22"/>
          <w:szCs w:val="22"/>
          <w:lang w:val="uk-UA"/>
        </w:rPr>
      </w:pPr>
      <w:r w:rsidRPr="007447A8">
        <w:rPr>
          <w:sz w:val="22"/>
          <w:szCs w:val="22"/>
          <w:lang w:val="uk-UA"/>
        </w:rPr>
        <w:t>3.4. Погашення кредиту та процентів за користування кредитом відбувається в такому порядку: в першу чергу сплаті підлягають проценти за користування кредитом, а в другу чергу – сума кредиту.</w:t>
      </w:r>
    </w:p>
    <w:p w:rsidR="007447A8" w:rsidRPr="007447A8" w:rsidRDefault="007447A8" w:rsidP="00525084">
      <w:pPr>
        <w:spacing w:after="0"/>
        <w:ind w:firstLine="567"/>
        <w:jc w:val="both"/>
        <w:rPr>
          <w:rFonts w:ascii="Times New Roman" w:hAnsi="Times New Roman" w:cs="Times New Roman"/>
        </w:rPr>
      </w:pPr>
      <w:r w:rsidRPr="007447A8">
        <w:rPr>
          <w:rFonts w:ascii="Times New Roman" w:hAnsi="Times New Roman" w:cs="Times New Roman"/>
        </w:rPr>
        <w:t xml:space="preserve">3.5. Сторони домовились, що погашення кредиту та процентів за користування кредитом здійснюватиметься згідно Графіка розрахунків, що є невід’ємною частиною цього Договору. Якщо Позичальник здійснює платіж за кредитом пізніше, ніж дата платежу згідно Графіка розрахунків, проценти за користування кредитом стягуються по день фактичної сплати. </w:t>
      </w:r>
    </w:p>
    <w:p w:rsidR="007447A8" w:rsidRPr="007447A8" w:rsidRDefault="007447A8" w:rsidP="00525084">
      <w:pPr>
        <w:pStyle w:val="af4"/>
        <w:ind w:firstLine="567"/>
        <w:jc w:val="both"/>
        <w:rPr>
          <w:sz w:val="22"/>
          <w:szCs w:val="22"/>
          <w:lang w:val="uk-UA"/>
        </w:rPr>
      </w:pPr>
      <w:r w:rsidRPr="007447A8">
        <w:rPr>
          <w:sz w:val="22"/>
          <w:szCs w:val="22"/>
          <w:lang w:val="uk-UA"/>
        </w:rPr>
        <w:t>3.6. Прострочення сплати кредиту та/або процентів за користування кредитом (згідно Графіка розрахунків) не зупиняє нарахування процентів, як протягом строку надання кредиту визначеного п. 2.1. цього Договору, так й після закінчення цього строку протягом подальшого користування Позичальником наданими грошовими коштами, крім випадку прийняття окремого рішення про це Кредитодавцем.</w:t>
      </w:r>
    </w:p>
    <w:p w:rsidR="007447A8" w:rsidRPr="007447A8" w:rsidRDefault="007447A8" w:rsidP="00525084">
      <w:pPr>
        <w:pStyle w:val="Textbody"/>
        <w:spacing w:after="0"/>
        <w:ind w:firstLine="708"/>
        <w:jc w:val="both"/>
        <w:rPr>
          <w:rFonts w:ascii="Times New Roman" w:hAnsi="Times New Roman" w:cs="Times New Roman"/>
          <w:sz w:val="22"/>
          <w:szCs w:val="22"/>
        </w:rPr>
      </w:pPr>
      <w:r w:rsidRPr="007447A8">
        <w:rPr>
          <w:rFonts w:ascii="Times New Roman" w:hAnsi="Times New Roman" w:cs="Times New Roman"/>
          <w:sz w:val="22"/>
          <w:szCs w:val="22"/>
        </w:rPr>
        <w:t xml:space="preserve">3.7. </w:t>
      </w:r>
      <w:r w:rsidRPr="007447A8">
        <w:rPr>
          <w:rFonts w:ascii="Times New Roman" w:hAnsi="Times New Roman" w:cs="Times New Roman"/>
          <w:sz w:val="22"/>
          <w:szCs w:val="22"/>
          <w:lang w:val="uk-UA"/>
        </w:rPr>
        <w:t>Позичальник</w:t>
      </w:r>
      <w:r w:rsidRPr="007447A8">
        <w:rPr>
          <w:rFonts w:ascii="Times New Roman" w:hAnsi="Times New Roman" w:cs="Times New Roman"/>
          <w:sz w:val="22"/>
          <w:szCs w:val="22"/>
        </w:rPr>
        <w:t xml:space="preserve"> проводить </w:t>
      </w:r>
      <w:r w:rsidRPr="007447A8">
        <w:rPr>
          <w:rFonts w:ascii="Times New Roman" w:hAnsi="Times New Roman" w:cs="Times New Roman"/>
          <w:sz w:val="22"/>
          <w:szCs w:val="22"/>
          <w:lang w:val="uk-UA"/>
        </w:rPr>
        <w:t>погашення</w:t>
      </w:r>
      <w:r w:rsidRPr="007447A8">
        <w:rPr>
          <w:rFonts w:ascii="Times New Roman" w:hAnsi="Times New Roman" w:cs="Times New Roman"/>
          <w:sz w:val="22"/>
          <w:szCs w:val="22"/>
        </w:rPr>
        <w:t xml:space="preserve"> кредиту та </w:t>
      </w:r>
      <w:r w:rsidRPr="007447A8">
        <w:rPr>
          <w:rFonts w:ascii="Times New Roman" w:hAnsi="Times New Roman" w:cs="Times New Roman"/>
          <w:sz w:val="22"/>
          <w:szCs w:val="22"/>
          <w:lang w:val="uk-UA"/>
        </w:rPr>
        <w:t>процентів</w:t>
      </w:r>
      <w:r w:rsidRPr="007447A8">
        <w:rPr>
          <w:rFonts w:ascii="Times New Roman" w:hAnsi="Times New Roman" w:cs="Times New Roman"/>
          <w:sz w:val="22"/>
          <w:szCs w:val="22"/>
        </w:rPr>
        <w:t xml:space="preserve"> за </w:t>
      </w:r>
      <w:r w:rsidRPr="007447A8">
        <w:rPr>
          <w:rFonts w:ascii="Times New Roman" w:hAnsi="Times New Roman" w:cs="Times New Roman"/>
          <w:sz w:val="22"/>
          <w:szCs w:val="22"/>
          <w:lang w:val="uk-UA"/>
        </w:rPr>
        <w:t>користування</w:t>
      </w:r>
      <w:r w:rsidRPr="007447A8">
        <w:rPr>
          <w:rFonts w:ascii="Times New Roman" w:hAnsi="Times New Roman" w:cs="Times New Roman"/>
          <w:sz w:val="22"/>
          <w:szCs w:val="22"/>
        </w:rPr>
        <w:t xml:space="preserve"> кредитом у </w:t>
      </w:r>
      <w:r w:rsidRPr="007447A8">
        <w:rPr>
          <w:rFonts w:ascii="Times New Roman" w:hAnsi="Times New Roman" w:cs="Times New Roman"/>
          <w:sz w:val="22"/>
          <w:szCs w:val="22"/>
          <w:lang w:val="uk-UA"/>
        </w:rPr>
        <w:t>касу</w:t>
      </w:r>
      <w:r w:rsidRPr="007447A8">
        <w:rPr>
          <w:rFonts w:ascii="Times New Roman" w:hAnsi="Times New Roman" w:cs="Times New Roman"/>
          <w:sz w:val="22"/>
          <w:szCs w:val="22"/>
        </w:rPr>
        <w:t xml:space="preserve"> </w:t>
      </w:r>
      <w:r w:rsidRPr="007447A8">
        <w:rPr>
          <w:rFonts w:ascii="Times New Roman" w:hAnsi="Times New Roman" w:cs="Times New Roman"/>
          <w:sz w:val="22"/>
          <w:szCs w:val="22"/>
          <w:lang w:val="uk-UA"/>
        </w:rPr>
        <w:t>Кредитодавця</w:t>
      </w:r>
      <w:r w:rsidRPr="007447A8">
        <w:rPr>
          <w:rFonts w:ascii="Times New Roman" w:hAnsi="Times New Roman" w:cs="Times New Roman"/>
          <w:sz w:val="22"/>
          <w:szCs w:val="22"/>
        </w:rPr>
        <w:t xml:space="preserve"> за </w:t>
      </w:r>
      <w:r w:rsidRPr="007447A8">
        <w:rPr>
          <w:rFonts w:ascii="Times New Roman" w:hAnsi="Times New Roman" w:cs="Times New Roman"/>
          <w:sz w:val="22"/>
          <w:szCs w:val="22"/>
          <w:lang w:val="uk-UA"/>
        </w:rPr>
        <w:t>її</w:t>
      </w:r>
      <w:r w:rsidRPr="007447A8">
        <w:rPr>
          <w:rFonts w:ascii="Times New Roman" w:hAnsi="Times New Roman" w:cs="Times New Roman"/>
          <w:sz w:val="22"/>
          <w:szCs w:val="22"/>
        </w:rPr>
        <w:t xml:space="preserve"> </w:t>
      </w:r>
      <w:r w:rsidRPr="007447A8">
        <w:rPr>
          <w:rFonts w:ascii="Times New Roman" w:hAnsi="Times New Roman" w:cs="Times New Roman"/>
          <w:sz w:val="22"/>
          <w:szCs w:val="22"/>
          <w:lang w:val="uk-UA"/>
        </w:rPr>
        <w:t>місцезнаходженням</w:t>
      </w:r>
      <w:r w:rsidRPr="007447A8">
        <w:rPr>
          <w:rFonts w:ascii="Times New Roman" w:hAnsi="Times New Roman" w:cs="Times New Roman"/>
          <w:sz w:val="22"/>
          <w:szCs w:val="22"/>
        </w:rPr>
        <w:t xml:space="preserve"> у </w:t>
      </w:r>
      <w:r w:rsidRPr="007447A8">
        <w:rPr>
          <w:rFonts w:ascii="Times New Roman" w:hAnsi="Times New Roman" w:cs="Times New Roman"/>
          <w:sz w:val="22"/>
          <w:szCs w:val="22"/>
          <w:lang w:val="uk-UA"/>
        </w:rPr>
        <w:t>відповідні</w:t>
      </w:r>
      <w:r w:rsidRPr="007447A8">
        <w:rPr>
          <w:rFonts w:ascii="Times New Roman" w:hAnsi="Times New Roman" w:cs="Times New Roman"/>
          <w:sz w:val="22"/>
          <w:szCs w:val="22"/>
        </w:rPr>
        <w:t xml:space="preserve"> </w:t>
      </w:r>
      <w:r w:rsidRPr="007447A8">
        <w:rPr>
          <w:rFonts w:ascii="Times New Roman" w:hAnsi="Times New Roman" w:cs="Times New Roman"/>
          <w:sz w:val="22"/>
          <w:szCs w:val="22"/>
          <w:lang w:val="uk-UA"/>
        </w:rPr>
        <w:t>робочі</w:t>
      </w:r>
      <w:r w:rsidRPr="007447A8">
        <w:rPr>
          <w:rFonts w:ascii="Times New Roman" w:hAnsi="Times New Roman" w:cs="Times New Roman"/>
          <w:sz w:val="22"/>
          <w:szCs w:val="22"/>
        </w:rPr>
        <w:t xml:space="preserve"> </w:t>
      </w:r>
      <w:r w:rsidRPr="007447A8">
        <w:rPr>
          <w:rFonts w:ascii="Times New Roman" w:hAnsi="Times New Roman" w:cs="Times New Roman"/>
          <w:sz w:val="22"/>
          <w:szCs w:val="22"/>
          <w:lang w:val="uk-UA"/>
        </w:rPr>
        <w:t>дні</w:t>
      </w:r>
      <w:r w:rsidRPr="007447A8">
        <w:rPr>
          <w:rFonts w:ascii="Times New Roman" w:hAnsi="Times New Roman" w:cs="Times New Roman"/>
          <w:sz w:val="22"/>
          <w:szCs w:val="22"/>
        </w:rPr>
        <w:t xml:space="preserve"> та </w:t>
      </w:r>
      <w:r w:rsidRPr="007447A8">
        <w:rPr>
          <w:rFonts w:ascii="Times New Roman" w:hAnsi="Times New Roman" w:cs="Times New Roman"/>
          <w:sz w:val="22"/>
          <w:szCs w:val="22"/>
          <w:lang w:val="uk-UA"/>
        </w:rPr>
        <w:t>години</w:t>
      </w:r>
      <w:r w:rsidRPr="007447A8">
        <w:rPr>
          <w:rFonts w:ascii="Times New Roman" w:hAnsi="Times New Roman" w:cs="Times New Roman"/>
          <w:sz w:val="22"/>
          <w:szCs w:val="22"/>
        </w:rPr>
        <w:t xml:space="preserve">,  </w:t>
      </w:r>
      <w:r w:rsidRPr="007447A8">
        <w:rPr>
          <w:rFonts w:ascii="Times New Roman" w:hAnsi="Times New Roman" w:cs="Times New Roman"/>
          <w:sz w:val="22"/>
          <w:szCs w:val="22"/>
          <w:lang w:val="uk-UA"/>
        </w:rPr>
        <w:t>або</w:t>
      </w:r>
      <w:r w:rsidRPr="007447A8">
        <w:rPr>
          <w:rFonts w:ascii="Times New Roman" w:hAnsi="Times New Roman" w:cs="Times New Roman"/>
          <w:sz w:val="22"/>
          <w:szCs w:val="22"/>
        </w:rPr>
        <w:t xml:space="preserve">  </w:t>
      </w:r>
      <w:r w:rsidRPr="007447A8">
        <w:rPr>
          <w:rFonts w:ascii="Times New Roman" w:hAnsi="Times New Roman" w:cs="Times New Roman"/>
          <w:sz w:val="22"/>
          <w:szCs w:val="22"/>
          <w:lang w:val="uk-UA"/>
        </w:rPr>
        <w:t>згідно</w:t>
      </w:r>
      <w:r w:rsidRPr="007447A8">
        <w:rPr>
          <w:rFonts w:ascii="Times New Roman" w:hAnsi="Times New Roman" w:cs="Times New Roman"/>
          <w:sz w:val="22"/>
          <w:szCs w:val="22"/>
        </w:rPr>
        <w:t xml:space="preserve"> заяви </w:t>
      </w:r>
      <w:r w:rsidRPr="007447A8">
        <w:rPr>
          <w:rFonts w:ascii="Times New Roman" w:hAnsi="Times New Roman" w:cs="Times New Roman"/>
          <w:sz w:val="22"/>
          <w:szCs w:val="22"/>
          <w:lang w:val="uk-UA"/>
        </w:rPr>
        <w:t>Позичальника</w:t>
      </w:r>
      <w:r w:rsidRPr="007447A8">
        <w:rPr>
          <w:rFonts w:ascii="Times New Roman" w:hAnsi="Times New Roman" w:cs="Times New Roman"/>
          <w:sz w:val="22"/>
          <w:szCs w:val="22"/>
        </w:rPr>
        <w:t xml:space="preserve">,  шляхом </w:t>
      </w:r>
      <w:r w:rsidRPr="007447A8">
        <w:rPr>
          <w:rFonts w:ascii="Times New Roman" w:hAnsi="Times New Roman" w:cs="Times New Roman"/>
          <w:sz w:val="22"/>
          <w:szCs w:val="22"/>
          <w:lang w:val="uk-UA"/>
        </w:rPr>
        <w:t>перерахування</w:t>
      </w:r>
      <w:r w:rsidRPr="007447A8">
        <w:rPr>
          <w:rFonts w:ascii="Times New Roman" w:hAnsi="Times New Roman" w:cs="Times New Roman"/>
          <w:sz w:val="22"/>
          <w:szCs w:val="22"/>
        </w:rPr>
        <w:t xml:space="preserve"> </w:t>
      </w:r>
      <w:r w:rsidRPr="007447A8">
        <w:rPr>
          <w:rFonts w:ascii="Times New Roman" w:hAnsi="Times New Roman" w:cs="Times New Roman"/>
          <w:sz w:val="22"/>
          <w:szCs w:val="22"/>
          <w:lang w:val="uk-UA"/>
        </w:rPr>
        <w:t>коштів</w:t>
      </w:r>
      <w:r w:rsidRPr="007447A8">
        <w:rPr>
          <w:rFonts w:ascii="Times New Roman" w:hAnsi="Times New Roman" w:cs="Times New Roman"/>
          <w:sz w:val="22"/>
          <w:szCs w:val="22"/>
        </w:rPr>
        <w:t xml:space="preserve"> на </w:t>
      </w:r>
      <w:r w:rsidRPr="007447A8">
        <w:rPr>
          <w:rFonts w:ascii="Times New Roman" w:hAnsi="Times New Roman" w:cs="Times New Roman"/>
          <w:sz w:val="22"/>
          <w:szCs w:val="22"/>
          <w:lang w:val="uk-UA"/>
        </w:rPr>
        <w:t>поточний</w:t>
      </w:r>
      <w:r w:rsidRPr="007447A8">
        <w:rPr>
          <w:rFonts w:ascii="Times New Roman" w:hAnsi="Times New Roman" w:cs="Times New Roman"/>
          <w:sz w:val="22"/>
          <w:szCs w:val="22"/>
        </w:rPr>
        <w:t xml:space="preserve"> </w:t>
      </w:r>
      <w:r w:rsidRPr="007447A8">
        <w:rPr>
          <w:rFonts w:ascii="Times New Roman" w:hAnsi="Times New Roman" w:cs="Times New Roman"/>
          <w:sz w:val="22"/>
          <w:szCs w:val="22"/>
          <w:lang w:val="uk-UA"/>
        </w:rPr>
        <w:t>рахунок</w:t>
      </w:r>
      <w:r w:rsidRPr="007447A8">
        <w:rPr>
          <w:rFonts w:ascii="Times New Roman" w:hAnsi="Times New Roman" w:cs="Times New Roman"/>
          <w:sz w:val="22"/>
          <w:szCs w:val="22"/>
        </w:rPr>
        <w:t xml:space="preserve"> </w:t>
      </w:r>
      <w:r w:rsidRPr="007447A8">
        <w:rPr>
          <w:rFonts w:ascii="Times New Roman" w:hAnsi="Times New Roman" w:cs="Times New Roman"/>
          <w:sz w:val="22"/>
          <w:szCs w:val="22"/>
          <w:lang w:val="uk-UA"/>
        </w:rPr>
        <w:t>Кредитодавця</w:t>
      </w:r>
      <w:r w:rsidRPr="007447A8">
        <w:rPr>
          <w:rFonts w:ascii="Times New Roman" w:hAnsi="Times New Roman" w:cs="Times New Roman"/>
          <w:sz w:val="22"/>
          <w:szCs w:val="22"/>
        </w:rPr>
        <w:t xml:space="preserve">, </w:t>
      </w:r>
      <w:r w:rsidRPr="007447A8">
        <w:rPr>
          <w:rFonts w:ascii="Times New Roman" w:hAnsi="Times New Roman" w:cs="Times New Roman"/>
          <w:sz w:val="22"/>
          <w:szCs w:val="22"/>
          <w:lang w:val="uk-UA"/>
        </w:rPr>
        <w:t>визначений</w:t>
      </w:r>
      <w:r w:rsidRPr="007447A8">
        <w:rPr>
          <w:rFonts w:ascii="Times New Roman" w:hAnsi="Times New Roman" w:cs="Times New Roman"/>
          <w:sz w:val="22"/>
          <w:szCs w:val="22"/>
        </w:rPr>
        <w:t xml:space="preserve"> </w:t>
      </w:r>
      <w:r w:rsidRPr="007447A8">
        <w:rPr>
          <w:rFonts w:ascii="Times New Roman" w:hAnsi="Times New Roman" w:cs="Times New Roman"/>
          <w:sz w:val="22"/>
          <w:szCs w:val="22"/>
          <w:lang w:val="uk-UA"/>
        </w:rPr>
        <w:t>розділом</w:t>
      </w:r>
      <w:r w:rsidRPr="007447A8">
        <w:rPr>
          <w:rFonts w:ascii="Times New Roman" w:hAnsi="Times New Roman" w:cs="Times New Roman"/>
          <w:sz w:val="22"/>
          <w:szCs w:val="22"/>
        </w:rPr>
        <w:t xml:space="preserve"> 11 </w:t>
      </w:r>
      <w:r w:rsidRPr="007447A8">
        <w:rPr>
          <w:rFonts w:ascii="Times New Roman" w:hAnsi="Times New Roman" w:cs="Times New Roman"/>
          <w:sz w:val="22"/>
          <w:szCs w:val="22"/>
          <w:lang w:val="uk-UA"/>
        </w:rPr>
        <w:t>цього</w:t>
      </w:r>
      <w:r w:rsidRPr="007447A8">
        <w:rPr>
          <w:rFonts w:ascii="Times New Roman" w:hAnsi="Times New Roman" w:cs="Times New Roman"/>
          <w:sz w:val="22"/>
          <w:szCs w:val="22"/>
        </w:rPr>
        <w:t xml:space="preserve"> Договору, </w:t>
      </w:r>
      <w:r w:rsidRPr="007447A8">
        <w:rPr>
          <w:rFonts w:ascii="Times New Roman" w:hAnsi="Times New Roman" w:cs="Times New Roman"/>
          <w:sz w:val="22"/>
          <w:szCs w:val="22"/>
          <w:lang w:val="uk-UA"/>
        </w:rPr>
        <w:t>або</w:t>
      </w:r>
      <w:r w:rsidRPr="007447A8">
        <w:rPr>
          <w:rFonts w:ascii="Times New Roman" w:hAnsi="Times New Roman" w:cs="Times New Roman"/>
          <w:sz w:val="22"/>
          <w:szCs w:val="22"/>
        </w:rPr>
        <w:t xml:space="preserve"> </w:t>
      </w:r>
      <w:r w:rsidRPr="007447A8">
        <w:rPr>
          <w:rFonts w:ascii="Times New Roman" w:hAnsi="Times New Roman" w:cs="Times New Roman"/>
          <w:color w:val="auto"/>
          <w:sz w:val="22"/>
          <w:szCs w:val="22"/>
        </w:rPr>
        <w:t xml:space="preserve">шляхом </w:t>
      </w:r>
      <w:r w:rsidRPr="007447A8">
        <w:rPr>
          <w:rFonts w:ascii="Times New Roman" w:hAnsi="Times New Roman" w:cs="Times New Roman"/>
          <w:color w:val="auto"/>
          <w:sz w:val="22"/>
          <w:szCs w:val="22"/>
          <w:lang w:val="uk-UA"/>
        </w:rPr>
        <w:t>спрямування</w:t>
      </w:r>
      <w:r w:rsidRPr="007447A8">
        <w:rPr>
          <w:rFonts w:ascii="Times New Roman" w:hAnsi="Times New Roman" w:cs="Times New Roman"/>
          <w:color w:val="auto"/>
          <w:sz w:val="22"/>
          <w:szCs w:val="22"/>
        </w:rPr>
        <w:t xml:space="preserve"> </w:t>
      </w:r>
      <w:r w:rsidRPr="007447A8">
        <w:rPr>
          <w:rFonts w:ascii="Times New Roman" w:hAnsi="Times New Roman" w:cs="Times New Roman"/>
          <w:color w:val="auto"/>
          <w:sz w:val="22"/>
          <w:szCs w:val="22"/>
          <w:lang w:val="uk-UA"/>
        </w:rPr>
        <w:t>добровільного</w:t>
      </w:r>
      <w:r w:rsidRPr="007447A8">
        <w:rPr>
          <w:rFonts w:ascii="Times New Roman" w:hAnsi="Times New Roman" w:cs="Times New Roman"/>
          <w:color w:val="auto"/>
          <w:sz w:val="22"/>
          <w:szCs w:val="22"/>
        </w:rPr>
        <w:t xml:space="preserve"> </w:t>
      </w:r>
      <w:r w:rsidRPr="007447A8">
        <w:rPr>
          <w:rFonts w:ascii="Times New Roman" w:hAnsi="Times New Roman" w:cs="Times New Roman"/>
          <w:color w:val="auto"/>
          <w:sz w:val="22"/>
          <w:szCs w:val="22"/>
          <w:lang w:val="uk-UA"/>
        </w:rPr>
        <w:t>цільового</w:t>
      </w:r>
      <w:r w:rsidRPr="007447A8">
        <w:rPr>
          <w:rFonts w:ascii="Times New Roman" w:hAnsi="Times New Roman" w:cs="Times New Roman"/>
          <w:color w:val="auto"/>
          <w:sz w:val="22"/>
          <w:szCs w:val="22"/>
        </w:rPr>
        <w:t xml:space="preserve"> </w:t>
      </w:r>
      <w:r w:rsidRPr="007447A8">
        <w:rPr>
          <w:rFonts w:ascii="Times New Roman" w:hAnsi="Times New Roman" w:cs="Times New Roman"/>
          <w:color w:val="auto"/>
          <w:sz w:val="22"/>
          <w:szCs w:val="22"/>
          <w:lang w:val="uk-UA"/>
        </w:rPr>
        <w:t>внеску</w:t>
      </w:r>
      <w:r w:rsidRPr="007447A8">
        <w:rPr>
          <w:rFonts w:ascii="Times New Roman" w:hAnsi="Times New Roman" w:cs="Times New Roman"/>
          <w:color w:val="auto"/>
          <w:sz w:val="22"/>
          <w:szCs w:val="22"/>
        </w:rPr>
        <w:t xml:space="preserve"> </w:t>
      </w:r>
      <w:r w:rsidRPr="007447A8">
        <w:rPr>
          <w:rFonts w:ascii="Times New Roman" w:hAnsi="Times New Roman" w:cs="Times New Roman"/>
          <w:color w:val="auto"/>
          <w:sz w:val="22"/>
          <w:szCs w:val="22"/>
          <w:lang w:val="uk-UA"/>
        </w:rPr>
        <w:t>Позичальника</w:t>
      </w:r>
      <w:r w:rsidRPr="007447A8">
        <w:rPr>
          <w:rFonts w:ascii="Times New Roman" w:hAnsi="Times New Roman" w:cs="Times New Roman"/>
          <w:color w:val="auto"/>
          <w:sz w:val="22"/>
          <w:szCs w:val="22"/>
        </w:rPr>
        <w:t xml:space="preserve"> у </w:t>
      </w:r>
      <w:r w:rsidRPr="007447A8">
        <w:rPr>
          <w:rFonts w:ascii="Times New Roman" w:hAnsi="Times New Roman" w:cs="Times New Roman"/>
          <w:color w:val="auto"/>
          <w:sz w:val="22"/>
          <w:szCs w:val="22"/>
          <w:lang w:val="uk-UA"/>
        </w:rPr>
        <w:t>додатковий</w:t>
      </w:r>
      <w:r w:rsidRPr="007447A8">
        <w:rPr>
          <w:rFonts w:ascii="Times New Roman" w:hAnsi="Times New Roman" w:cs="Times New Roman"/>
          <w:color w:val="auto"/>
          <w:sz w:val="22"/>
          <w:szCs w:val="22"/>
        </w:rPr>
        <w:t xml:space="preserve"> </w:t>
      </w:r>
      <w:r w:rsidRPr="007447A8">
        <w:rPr>
          <w:rFonts w:ascii="Times New Roman" w:hAnsi="Times New Roman" w:cs="Times New Roman"/>
          <w:color w:val="auto"/>
          <w:sz w:val="22"/>
          <w:szCs w:val="22"/>
          <w:lang w:val="uk-UA"/>
        </w:rPr>
        <w:t>капітал</w:t>
      </w:r>
      <w:r w:rsidRPr="007447A8">
        <w:rPr>
          <w:rFonts w:ascii="Times New Roman" w:hAnsi="Times New Roman" w:cs="Times New Roman"/>
          <w:color w:val="auto"/>
          <w:sz w:val="22"/>
          <w:szCs w:val="22"/>
        </w:rPr>
        <w:t xml:space="preserve"> (</w:t>
      </w:r>
      <w:r w:rsidRPr="007447A8">
        <w:rPr>
          <w:rFonts w:ascii="Times New Roman" w:hAnsi="Times New Roman" w:cs="Times New Roman"/>
          <w:i/>
          <w:color w:val="auto"/>
          <w:sz w:val="22"/>
          <w:szCs w:val="22"/>
          <w:lang w:val="uk-UA"/>
        </w:rPr>
        <w:t>добровільних</w:t>
      </w:r>
      <w:r w:rsidRPr="007447A8">
        <w:rPr>
          <w:rFonts w:ascii="Times New Roman" w:hAnsi="Times New Roman" w:cs="Times New Roman"/>
          <w:i/>
          <w:color w:val="auto"/>
          <w:sz w:val="22"/>
          <w:szCs w:val="22"/>
        </w:rPr>
        <w:t xml:space="preserve"> </w:t>
      </w:r>
      <w:r w:rsidRPr="007447A8">
        <w:rPr>
          <w:rFonts w:ascii="Times New Roman" w:hAnsi="Times New Roman" w:cs="Times New Roman"/>
          <w:i/>
          <w:color w:val="auto"/>
          <w:sz w:val="22"/>
          <w:szCs w:val="22"/>
          <w:lang w:val="uk-UA"/>
        </w:rPr>
        <w:t>додаткових</w:t>
      </w:r>
      <w:r w:rsidRPr="007447A8">
        <w:rPr>
          <w:rFonts w:ascii="Times New Roman" w:hAnsi="Times New Roman" w:cs="Times New Roman"/>
          <w:i/>
          <w:color w:val="auto"/>
          <w:sz w:val="22"/>
          <w:szCs w:val="22"/>
        </w:rPr>
        <w:t xml:space="preserve"> </w:t>
      </w:r>
      <w:r w:rsidRPr="007447A8">
        <w:rPr>
          <w:rFonts w:ascii="Times New Roman" w:hAnsi="Times New Roman" w:cs="Times New Roman"/>
          <w:i/>
          <w:color w:val="auto"/>
          <w:sz w:val="22"/>
          <w:szCs w:val="22"/>
          <w:lang w:val="uk-UA"/>
        </w:rPr>
        <w:t>пайових</w:t>
      </w:r>
      <w:r w:rsidRPr="007447A8">
        <w:rPr>
          <w:rFonts w:ascii="Times New Roman" w:hAnsi="Times New Roman" w:cs="Times New Roman"/>
          <w:i/>
          <w:color w:val="auto"/>
          <w:sz w:val="22"/>
          <w:szCs w:val="22"/>
        </w:rPr>
        <w:t xml:space="preserve"> </w:t>
      </w:r>
      <w:r w:rsidRPr="007447A8">
        <w:rPr>
          <w:rFonts w:ascii="Times New Roman" w:hAnsi="Times New Roman" w:cs="Times New Roman"/>
          <w:i/>
          <w:color w:val="auto"/>
          <w:sz w:val="22"/>
          <w:szCs w:val="22"/>
          <w:lang w:val="uk-UA"/>
        </w:rPr>
        <w:t>внесків</w:t>
      </w:r>
      <w:r w:rsidRPr="007447A8">
        <w:rPr>
          <w:rFonts w:ascii="Times New Roman" w:hAnsi="Times New Roman" w:cs="Times New Roman"/>
          <w:i/>
          <w:color w:val="auto"/>
          <w:sz w:val="22"/>
          <w:szCs w:val="22"/>
        </w:rPr>
        <w:t xml:space="preserve"> </w:t>
      </w:r>
      <w:r w:rsidRPr="007447A8">
        <w:rPr>
          <w:rFonts w:ascii="Times New Roman" w:hAnsi="Times New Roman" w:cs="Times New Roman"/>
          <w:i/>
          <w:color w:val="auto"/>
          <w:sz w:val="22"/>
          <w:szCs w:val="22"/>
          <w:lang w:val="uk-UA"/>
        </w:rPr>
        <w:t>Позичальника</w:t>
      </w:r>
      <w:r w:rsidRPr="007447A8">
        <w:rPr>
          <w:rFonts w:ascii="Times New Roman" w:hAnsi="Times New Roman" w:cs="Times New Roman"/>
          <w:i/>
          <w:color w:val="auto"/>
          <w:sz w:val="22"/>
          <w:szCs w:val="22"/>
        </w:rPr>
        <w:t>)</w:t>
      </w:r>
      <w:r w:rsidRPr="007447A8">
        <w:rPr>
          <w:rFonts w:ascii="Times New Roman" w:hAnsi="Times New Roman" w:cs="Times New Roman"/>
          <w:color w:val="auto"/>
          <w:sz w:val="22"/>
          <w:szCs w:val="22"/>
        </w:rPr>
        <w:t xml:space="preserve"> на </w:t>
      </w:r>
      <w:r w:rsidRPr="007447A8">
        <w:rPr>
          <w:rFonts w:ascii="Times New Roman" w:hAnsi="Times New Roman" w:cs="Times New Roman"/>
          <w:color w:val="auto"/>
          <w:sz w:val="22"/>
          <w:szCs w:val="22"/>
          <w:lang w:val="uk-UA"/>
        </w:rPr>
        <w:t>погашення</w:t>
      </w:r>
      <w:r w:rsidRPr="007447A8">
        <w:rPr>
          <w:rFonts w:ascii="Times New Roman" w:hAnsi="Times New Roman" w:cs="Times New Roman"/>
          <w:color w:val="auto"/>
          <w:sz w:val="22"/>
          <w:szCs w:val="22"/>
        </w:rPr>
        <w:t xml:space="preserve"> кредиту та </w:t>
      </w:r>
      <w:r w:rsidRPr="007447A8">
        <w:rPr>
          <w:rFonts w:ascii="Times New Roman" w:hAnsi="Times New Roman" w:cs="Times New Roman"/>
          <w:color w:val="auto"/>
          <w:sz w:val="22"/>
          <w:szCs w:val="22"/>
          <w:lang w:val="uk-UA"/>
        </w:rPr>
        <w:t>процентів</w:t>
      </w:r>
      <w:r w:rsidRPr="007447A8">
        <w:rPr>
          <w:rFonts w:ascii="Times New Roman" w:hAnsi="Times New Roman" w:cs="Times New Roman"/>
          <w:color w:val="auto"/>
          <w:sz w:val="22"/>
          <w:szCs w:val="22"/>
        </w:rPr>
        <w:t xml:space="preserve"> за </w:t>
      </w:r>
      <w:r w:rsidRPr="007447A8">
        <w:rPr>
          <w:rFonts w:ascii="Times New Roman" w:hAnsi="Times New Roman" w:cs="Times New Roman"/>
          <w:color w:val="auto"/>
          <w:sz w:val="22"/>
          <w:szCs w:val="22"/>
          <w:lang w:val="uk-UA"/>
        </w:rPr>
        <w:t>його</w:t>
      </w:r>
      <w:r w:rsidRPr="007447A8">
        <w:rPr>
          <w:rFonts w:ascii="Times New Roman" w:hAnsi="Times New Roman" w:cs="Times New Roman"/>
          <w:color w:val="auto"/>
          <w:sz w:val="22"/>
          <w:szCs w:val="22"/>
        </w:rPr>
        <w:t xml:space="preserve"> </w:t>
      </w:r>
      <w:r w:rsidRPr="007447A8">
        <w:rPr>
          <w:rFonts w:ascii="Times New Roman" w:hAnsi="Times New Roman" w:cs="Times New Roman"/>
          <w:color w:val="auto"/>
          <w:sz w:val="22"/>
          <w:szCs w:val="22"/>
          <w:lang w:val="uk-UA"/>
        </w:rPr>
        <w:t>користування</w:t>
      </w:r>
      <w:r w:rsidRPr="007447A8">
        <w:rPr>
          <w:rFonts w:ascii="Times New Roman" w:hAnsi="Times New Roman" w:cs="Times New Roman"/>
          <w:color w:val="auto"/>
          <w:sz w:val="22"/>
          <w:szCs w:val="22"/>
        </w:rPr>
        <w:t xml:space="preserve"> за </w:t>
      </w:r>
      <w:r w:rsidRPr="007447A8">
        <w:rPr>
          <w:rFonts w:ascii="Times New Roman" w:hAnsi="Times New Roman" w:cs="Times New Roman"/>
          <w:color w:val="auto"/>
          <w:sz w:val="22"/>
          <w:szCs w:val="22"/>
          <w:lang w:val="uk-UA"/>
        </w:rPr>
        <w:t>письмовою</w:t>
      </w:r>
      <w:r w:rsidRPr="007447A8">
        <w:rPr>
          <w:rFonts w:ascii="Times New Roman" w:hAnsi="Times New Roman" w:cs="Times New Roman"/>
          <w:color w:val="auto"/>
          <w:sz w:val="22"/>
          <w:szCs w:val="22"/>
        </w:rPr>
        <w:t xml:space="preserve"> </w:t>
      </w:r>
      <w:r w:rsidRPr="007447A8">
        <w:rPr>
          <w:rFonts w:ascii="Times New Roman" w:hAnsi="Times New Roman" w:cs="Times New Roman"/>
          <w:color w:val="auto"/>
          <w:sz w:val="22"/>
          <w:szCs w:val="22"/>
          <w:lang w:val="uk-UA"/>
        </w:rPr>
        <w:t>заявою</w:t>
      </w:r>
      <w:r w:rsidRPr="007447A8">
        <w:rPr>
          <w:rFonts w:ascii="Times New Roman" w:hAnsi="Times New Roman" w:cs="Times New Roman"/>
          <w:color w:val="auto"/>
          <w:sz w:val="22"/>
          <w:szCs w:val="22"/>
        </w:rPr>
        <w:t xml:space="preserve"> члена </w:t>
      </w:r>
      <w:r w:rsidRPr="007447A8">
        <w:rPr>
          <w:rFonts w:ascii="Times New Roman" w:hAnsi="Times New Roman" w:cs="Times New Roman"/>
          <w:color w:val="auto"/>
          <w:sz w:val="22"/>
          <w:szCs w:val="22"/>
          <w:lang w:val="uk-UA"/>
        </w:rPr>
        <w:t>кредитної</w:t>
      </w:r>
      <w:r w:rsidRPr="007447A8">
        <w:rPr>
          <w:rFonts w:ascii="Times New Roman" w:hAnsi="Times New Roman" w:cs="Times New Roman"/>
          <w:color w:val="auto"/>
          <w:sz w:val="22"/>
          <w:szCs w:val="22"/>
        </w:rPr>
        <w:t xml:space="preserve"> </w:t>
      </w:r>
      <w:r w:rsidRPr="007447A8">
        <w:rPr>
          <w:rFonts w:ascii="Times New Roman" w:hAnsi="Times New Roman" w:cs="Times New Roman"/>
          <w:color w:val="auto"/>
          <w:sz w:val="22"/>
          <w:szCs w:val="22"/>
          <w:lang w:val="uk-UA"/>
        </w:rPr>
        <w:t>спілки</w:t>
      </w:r>
      <w:r w:rsidRPr="007447A8">
        <w:rPr>
          <w:rFonts w:ascii="Times New Roman" w:hAnsi="Times New Roman" w:cs="Times New Roman"/>
          <w:color w:val="auto"/>
          <w:sz w:val="22"/>
          <w:szCs w:val="22"/>
        </w:rPr>
        <w:t xml:space="preserve"> за </w:t>
      </w:r>
      <w:r w:rsidRPr="007447A8">
        <w:rPr>
          <w:rFonts w:ascii="Times New Roman" w:hAnsi="Times New Roman" w:cs="Times New Roman"/>
          <w:color w:val="auto"/>
          <w:sz w:val="22"/>
          <w:szCs w:val="22"/>
          <w:lang w:val="uk-UA"/>
        </w:rPr>
        <w:t>умови</w:t>
      </w:r>
      <w:r w:rsidRPr="007447A8">
        <w:rPr>
          <w:rFonts w:ascii="Times New Roman" w:hAnsi="Times New Roman" w:cs="Times New Roman"/>
          <w:color w:val="auto"/>
          <w:sz w:val="22"/>
          <w:szCs w:val="22"/>
        </w:rPr>
        <w:t xml:space="preserve"> </w:t>
      </w:r>
      <w:r w:rsidRPr="007447A8">
        <w:rPr>
          <w:rFonts w:ascii="Times New Roman" w:hAnsi="Times New Roman" w:cs="Times New Roman"/>
          <w:color w:val="auto"/>
          <w:sz w:val="22"/>
          <w:szCs w:val="22"/>
          <w:lang w:val="uk-UA"/>
        </w:rPr>
        <w:t>дотримання</w:t>
      </w:r>
      <w:r w:rsidRPr="007447A8">
        <w:rPr>
          <w:rFonts w:ascii="Times New Roman" w:hAnsi="Times New Roman" w:cs="Times New Roman"/>
          <w:color w:val="auto"/>
          <w:sz w:val="22"/>
          <w:szCs w:val="22"/>
        </w:rPr>
        <w:t xml:space="preserve"> кредитною </w:t>
      </w:r>
      <w:r w:rsidRPr="007447A8">
        <w:rPr>
          <w:rFonts w:ascii="Times New Roman" w:hAnsi="Times New Roman" w:cs="Times New Roman"/>
          <w:color w:val="auto"/>
          <w:sz w:val="22"/>
          <w:szCs w:val="22"/>
          <w:lang w:val="uk-UA"/>
        </w:rPr>
        <w:t>спілкою</w:t>
      </w:r>
      <w:r w:rsidRPr="007447A8">
        <w:rPr>
          <w:rFonts w:ascii="Times New Roman" w:hAnsi="Times New Roman" w:cs="Times New Roman"/>
          <w:color w:val="auto"/>
          <w:sz w:val="22"/>
          <w:szCs w:val="22"/>
        </w:rPr>
        <w:t xml:space="preserve"> нормативу </w:t>
      </w:r>
      <w:r w:rsidRPr="007447A8">
        <w:rPr>
          <w:rFonts w:ascii="Times New Roman" w:hAnsi="Times New Roman" w:cs="Times New Roman"/>
          <w:color w:val="auto"/>
          <w:sz w:val="22"/>
          <w:szCs w:val="22"/>
          <w:lang w:val="uk-UA"/>
        </w:rPr>
        <w:t>достатності</w:t>
      </w:r>
      <w:r w:rsidRPr="007447A8">
        <w:rPr>
          <w:rFonts w:ascii="Times New Roman" w:hAnsi="Times New Roman" w:cs="Times New Roman"/>
          <w:color w:val="auto"/>
          <w:sz w:val="22"/>
          <w:szCs w:val="22"/>
        </w:rPr>
        <w:t xml:space="preserve"> </w:t>
      </w:r>
      <w:r w:rsidRPr="007447A8">
        <w:rPr>
          <w:rFonts w:ascii="Times New Roman" w:hAnsi="Times New Roman" w:cs="Times New Roman"/>
          <w:color w:val="auto"/>
          <w:sz w:val="22"/>
          <w:szCs w:val="22"/>
          <w:lang w:val="uk-UA"/>
        </w:rPr>
        <w:t>капіталу</w:t>
      </w:r>
      <w:r w:rsidR="00255767">
        <w:rPr>
          <w:rFonts w:ascii="Times New Roman" w:hAnsi="Times New Roman" w:cs="Times New Roman"/>
          <w:color w:val="auto"/>
          <w:sz w:val="22"/>
          <w:szCs w:val="22"/>
          <w:lang w:val="uk-UA"/>
        </w:rPr>
        <w:t>.</w:t>
      </w:r>
    </w:p>
    <w:p w:rsidR="007447A8" w:rsidRPr="007447A8" w:rsidRDefault="007447A8" w:rsidP="00525084">
      <w:pPr>
        <w:pStyle w:val="af4"/>
        <w:ind w:firstLine="567"/>
        <w:jc w:val="both"/>
        <w:rPr>
          <w:sz w:val="22"/>
          <w:szCs w:val="22"/>
          <w:lang w:val="uk-UA"/>
        </w:rPr>
      </w:pPr>
      <w:r w:rsidRPr="007447A8">
        <w:rPr>
          <w:sz w:val="22"/>
          <w:szCs w:val="22"/>
          <w:lang w:val="uk-UA"/>
        </w:rPr>
        <w:t xml:space="preserve">3.8. Відповідно до вимог ч.4 ст.11 Закону України «Про захист прав споживачів», детальний розпис сукупної вартості кредиту для споживача (у процентному значенні та грошовому виразі) з урахуванням процентної (відсоткової) ставки за кредитом, зазначений в Графіку розрахунків, що є Додатком №1 до цього Договору. Зазначена сукупна вартість кредиту для Позичальника залишається незмінною у разі дотримання Позичальником Графіку розрахунків. </w:t>
      </w:r>
    </w:p>
    <w:p w:rsidR="007447A8" w:rsidRPr="007447A8" w:rsidRDefault="007447A8" w:rsidP="00525084">
      <w:pPr>
        <w:pStyle w:val="af4"/>
        <w:ind w:firstLine="567"/>
        <w:jc w:val="both"/>
        <w:rPr>
          <w:sz w:val="22"/>
          <w:szCs w:val="22"/>
          <w:lang w:val="uk-UA"/>
        </w:rPr>
      </w:pPr>
      <w:r w:rsidRPr="007447A8">
        <w:rPr>
          <w:sz w:val="22"/>
          <w:szCs w:val="22"/>
          <w:lang w:val="uk-UA"/>
        </w:rPr>
        <w:t>3.9. Всі розрахунки між Сторонами ведуться виключно в національній валюті України.</w:t>
      </w:r>
    </w:p>
    <w:p w:rsidR="007447A8" w:rsidRPr="007447A8" w:rsidRDefault="007447A8" w:rsidP="00525084">
      <w:pPr>
        <w:pStyle w:val="af4"/>
        <w:ind w:firstLine="0"/>
        <w:jc w:val="center"/>
        <w:rPr>
          <w:b/>
          <w:sz w:val="22"/>
          <w:szCs w:val="22"/>
          <w:lang w:val="uk-UA"/>
        </w:rPr>
      </w:pPr>
      <w:r w:rsidRPr="007447A8">
        <w:rPr>
          <w:b/>
          <w:sz w:val="22"/>
          <w:szCs w:val="22"/>
          <w:lang w:val="uk-UA"/>
        </w:rPr>
        <w:t>4. ЗАБЕЗПЕЧЕННЯ КРЕДИТУ</w:t>
      </w:r>
    </w:p>
    <w:p w:rsidR="007447A8" w:rsidRPr="007447A8" w:rsidRDefault="007447A8" w:rsidP="00525084">
      <w:pPr>
        <w:pStyle w:val="af4"/>
        <w:ind w:firstLine="567"/>
        <w:jc w:val="both"/>
        <w:rPr>
          <w:sz w:val="22"/>
          <w:szCs w:val="22"/>
          <w:lang w:val="uk-UA"/>
        </w:rPr>
      </w:pPr>
      <w:r w:rsidRPr="007447A8">
        <w:rPr>
          <w:sz w:val="22"/>
          <w:szCs w:val="22"/>
          <w:lang w:val="uk-UA"/>
        </w:rPr>
        <w:t>4.1. Зобов’язання Позичальника щодо своєчасного повернення кредиту та сплати процентів за</w:t>
      </w:r>
      <w:r w:rsidR="00255767">
        <w:rPr>
          <w:sz w:val="22"/>
          <w:szCs w:val="22"/>
          <w:lang w:val="uk-UA"/>
        </w:rPr>
        <w:t xml:space="preserve"> к</w:t>
      </w:r>
      <w:r w:rsidRPr="007447A8">
        <w:rPr>
          <w:sz w:val="22"/>
          <w:szCs w:val="22"/>
          <w:lang w:val="uk-UA"/>
        </w:rPr>
        <w:t xml:space="preserve">ористування кредитом забезпечується _______________________________________________ _____________________________________________________________________________________        </w:t>
      </w:r>
      <w:r w:rsidRPr="007447A8">
        <w:rPr>
          <w:i/>
          <w:iCs/>
          <w:sz w:val="22"/>
          <w:szCs w:val="22"/>
          <w:lang w:val="uk-UA"/>
        </w:rPr>
        <w:t>(заставою та/або порукою та/або іншими видами забезпечення, що не заборонені законодавством).</w:t>
      </w:r>
    </w:p>
    <w:p w:rsidR="007447A8" w:rsidRPr="007447A8" w:rsidRDefault="007447A8" w:rsidP="00525084">
      <w:pPr>
        <w:pStyle w:val="af4"/>
        <w:ind w:firstLine="567"/>
        <w:jc w:val="both"/>
        <w:rPr>
          <w:sz w:val="22"/>
          <w:szCs w:val="22"/>
          <w:lang w:val="uk-UA"/>
        </w:rPr>
      </w:pPr>
      <w:r w:rsidRPr="007447A8">
        <w:rPr>
          <w:sz w:val="22"/>
          <w:szCs w:val="22"/>
          <w:lang w:val="uk-UA"/>
        </w:rPr>
        <w:t>4.2. Відповідальність за оформлення забезпечення кредиту у відповідності до вимог чинного законодавства та всі витрати, пов’язані з таким оформленням, покладаються  на  Позичальника, якщо забезпечення зобов’язання підлягає оформленню окремим договором.</w:t>
      </w:r>
    </w:p>
    <w:p w:rsidR="007447A8" w:rsidRPr="007447A8" w:rsidRDefault="007447A8" w:rsidP="00525084">
      <w:pPr>
        <w:pStyle w:val="af4"/>
        <w:ind w:firstLine="567"/>
        <w:jc w:val="both"/>
        <w:rPr>
          <w:sz w:val="22"/>
          <w:szCs w:val="22"/>
          <w:lang w:val="uk-UA"/>
        </w:rPr>
      </w:pPr>
      <w:r w:rsidRPr="007447A8">
        <w:rPr>
          <w:sz w:val="22"/>
          <w:szCs w:val="22"/>
          <w:lang w:val="uk-UA"/>
        </w:rPr>
        <w:t>4.3. Крім визначеного п. 4.1. цього Договору забезпечення кредит також забезпечується всім належним Позичальнику на праві власності майном та коштами, на які згідно чинного законодавства України може бути звернено стягнення.</w:t>
      </w:r>
    </w:p>
    <w:p w:rsidR="007447A8" w:rsidRPr="007447A8" w:rsidRDefault="007447A8" w:rsidP="00525084">
      <w:pPr>
        <w:pStyle w:val="af2"/>
        <w:spacing w:after="0"/>
        <w:ind w:right="-102" w:firstLine="567"/>
        <w:jc w:val="both"/>
        <w:rPr>
          <w:rFonts w:ascii="Times New Roman" w:hAnsi="Times New Roman" w:cs="Times New Roman"/>
        </w:rPr>
      </w:pPr>
      <w:r w:rsidRPr="007447A8">
        <w:rPr>
          <w:rFonts w:ascii="Times New Roman" w:hAnsi="Times New Roman" w:cs="Times New Roman"/>
        </w:rPr>
        <w:lastRenderedPageBreak/>
        <w:t>4.4. Позичальник підтверджує, що майно, яким здійснюватиметься забезпечення виконання зобов’язання за цим Договором належить йому (Позичальнику</w:t>
      </w:r>
      <w:r w:rsidR="00255767">
        <w:rPr>
          <w:rFonts w:ascii="Times New Roman" w:hAnsi="Times New Roman" w:cs="Times New Roman"/>
        </w:rPr>
        <w:t>/Поручителю</w:t>
      </w:r>
      <w:r w:rsidRPr="007447A8">
        <w:rPr>
          <w:rFonts w:ascii="Times New Roman" w:hAnsi="Times New Roman" w:cs="Times New Roman"/>
        </w:rPr>
        <w:t>) на праві власності, не обмежене в обігу, під заставою у третіх осіб не перебуває.</w:t>
      </w:r>
    </w:p>
    <w:p w:rsidR="007447A8" w:rsidRPr="007447A8" w:rsidRDefault="007447A8" w:rsidP="00525084">
      <w:pPr>
        <w:pStyle w:val="af4"/>
        <w:jc w:val="center"/>
        <w:rPr>
          <w:b/>
          <w:sz w:val="22"/>
          <w:szCs w:val="22"/>
          <w:lang w:val="uk-UA"/>
        </w:rPr>
      </w:pPr>
      <w:r w:rsidRPr="007447A8">
        <w:rPr>
          <w:b/>
          <w:sz w:val="22"/>
          <w:szCs w:val="22"/>
          <w:lang w:val="uk-UA"/>
        </w:rPr>
        <w:t>5. IНШI ПРАВА ТА ОБОВ'ЯЗКИ СТОРIН</w:t>
      </w:r>
    </w:p>
    <w:p w:rsidR="007447A8" w:rsidRPr="007447A8" w:rsidRDefault="007447A8" w:rsidP="00525084">
      <w:pPr>
        <w:pStyle w:val="af4"/>
        <w:ind w:firstLine="567"/>
        <w:jc w:val="both"/>
        <w:rPr>
          <w:i/>
          <w:iCs/>
          <w:sz w:val="22"/>
          <w:szCs w:val="22"/>
          <w:lang w:val="uk-UA"/>
        </w:rPr>
      </w:pPr>
      <w:r w:rsidRPr="007447A8">
        <w:rPr>
          <w:i/>
          <w:iCs/>
          <w:sz w:val="22"/>
          <w:szCs w:val="22"/>
          <w:lang w:val="uk-UA"/>
        </w:rPr>
        <w:t>5.1. Позичальник  крім обов'язків, передбачених вищезазначеними пунктами цього Договору, зобов'язаний:</w:t>
      </w:r>
    </w:p>
    <w:p w:rsidR="007447A8" w:rsidRPr="007447A8" w:rsidRDefault="007447A8" w:rsidP="00525084">
      <w:pPr>
        <w:pStyle w:val="af4"/>
        <w:ind w:firstLine="567"/>
        <w:jc w:val="both"/>
        <w:rPr>
          <w:sz w:val="22"/>
          <w:szCs w:val="22"/>
          <w:lang w:val="uk-UA"/>
        </w:rPr>
      </w:pPr>
      <w:r w:rsidRPr="007447A8">
        <w:rPr>
          <w:sz w:val="22"/>
          <w:szCs w:val="22"/>
          <w:lang w:val="uk-UA"/>
        </w:rPr>
        <w:t>5.1.1. Використати кредит за призначенням.</w:t>
      </w:r>
    </w:p>
    <w:p w:rsidR="007447A8" w:rsidRPr="007447A8" w:rsidRDefault="007447A8" w:rsidP="00525084">
      <w:pPr>
        <w:pStyle w:val="af4"/>
        <w:ind w:firstLine="567"/>
        <w:jc w:val="both"/>
        <w:rPr>
          <w:sz w:val="22"/>
          <w:szCs w:val="22"/>
          <w:lang w:val="uk-UA"/>
        </w:rPr>
      </w:pPr>
      <w:r w:rsidRPr="007447A8">
        <w:rPr>
          <w:sz w:val="22"/>
          <w:szCs w:val="22"/>
          <w:lang w:val="uk-UA"/>
        </w:rPr>
        <w:t>5.1.2. Надавати Кредитодавцю всі необхідні документи для здійснення перевірки цільового використання кредиту.</w:t>
      </w:r>
    </w:p>
    <w:p w:rsidR="007447A8" w:rsidRPr="007447A8" w:rsidRDefault="007447A8" w:rsidP="00525084">
      <w:pPr>
        <w:pStyle w:val="af4"/>
        <w:ind w:firstLine="567"/>
        <w:jc w:val="both"/>
        <w:rPr>
          <w:sz w:val="22"/>
          <w:szCs w:val="22"/>
          <w:lang w:val="uk-UA"/>
        </w:rPr>
      </w:pPr>
      <w:r w:rsidRPr="007447A8">
        <w:rPr>
          <w:sz w:val="22"/>
          <w:szCs w:val="22"/>
          <w:lang w:val="uk-UA"/>
        </w:rPr>
        <w:t>5.1.3. В</w:t>
      </w:r>
      <w:r w:rsidRPr="007447A8">
        <w:rPr>
          <w:color w:val="000000"/>
          <w:sz w:val="22"/>
          <w:szCs w:val="22"/>
          <w:lang w:val="uk-UA"/>
        </w:rPr>
        <w:t>часно здійснювати платежі щодо погашення кредиту і процентів, нарахованих за користування кредитом, відповідно до Графіка розрахунків.</w:t>
      </w:r>
    </w:p>
    <w:p w:rsidR="007447A8" w:rsidRPr="007447A8" w:rsidRDefault="007447A8" w:rsidP="00525084">
      <w:pPr>
        <w:pStyle w:val="af4"/>
        <w:ind w:firstLine="567"/>
        <w:jc w:val="both"/>
        <w:rPr>
          <w:sz w:val="22"/>
          <w:szCs w:val="22"/>
          <w:lang w:val="uk-UA"/>
        </w:rPr>
      </w:pPr>
      <w:r w:rsidRPr="007447A8">
        <w:rPr>
          <w:sz w:val="22"/>
          <w:szCs w:val="22"/>
          <w:lang w:val="uk-UA"/>
        </w:rPr>
        <w:t>5.1.4. Письмово повідомляти Кредитодавця про зміни місця проживання, роботи, контактних телефонів, прізвища або ім’я та інші обставини, що здатні вплинути на виконання зобов’язань Сторін за цим Договором, протягом 15 робочих днів з моменту їх виникнення.</w:t>
      </w:r>
    </w:p>
    <w:p w:rsidR="007447A8" w:rsidRPr="007447A8" w:rsidRDefault="007447A8" w:rsidP="00525084">
      <w:pPr>
        <w:pStyle w:val="af4"/>
        <w:ind w:firstLine="567"/>
        <w:jc w:val="both"/>
        <w:rPr>
          <w:sz w:val="22"/>
          <w:szCs w:val="22"/>
          <w:lang w:val="uk-UA"/>
        </w:rPr>
      </w:pPr>
      <w:r w:rsidRPr="007447A8">
        <w:rPr>
          <w:sz w:val="22"/>
          <w:szCs w:val="22"/>
          <w:lang w:val="uk-UA"/>
        </w:rPr>
        <w:t>5.1.5. Укласти договір щодо забезпечення виконання зобов’язання Позичальником перед Кредитодавцем за цим Договором, якщо забезпечення зобов’язання підлягає оформленню окремим договором.</w:t>
      </w:r>
    </w:p>
    <w:p w:rsidR="007447A8" w:rsidRPr="007447A8" w:rsidRDefault="007447A8" w:rsidP="00525084">
      <w:pPr>
        <w:pStyle w:val="af4"/>
        <w:ind w:firstLine="567"/>
        <w:jc w:val="both"/>
        <w:rPr>
          <w:color w:val="000000"/>
          <w:sz w:val="22"/>
          <w:szCs w:val="22"/>
          <w:lang w:val="uk-UA"/>
        </w:rPr>
      </w:pPr>
      <w:r w:rsidRPr="007447A8">
        <w:rPr>
          <w:sz w:val="22"/>
          <w:szCs w:val="22"/>
          <w:lang w:val="uk-UA"/>
        </w:rPr>
        <w:t xml:space="preserve">5.1.6. </w:t>
      </w:r>
      <w:r w:rsidRPr="007447A8">
        <w:rPr>
          <w:color w:val="000000"/>
          <w:sz w:val="22"/>
          <w:szCs w:val="22"/>
          <w:lang w:val="uk-UA"/>
        </w:rPr>
        <w:t>Оплатити третім особам за свій рахунок пов'язані з виконанням цього Договору можливі витрати, а саме: оцінку предметів застави, державне мито, нотаріальні послуги, страхові платежі.</w:t>
      </w:r>
    </w:p>
    <w:p w:rsidR="007447A8" w:rsidRPr="007447A8" w:rsidRDefault="007447A8" w:rsidP="00525084">
      <w:pPr>
        <w:pStyle w:val="af4"/>
        <w:ind w:firstLine="567"/>
        <w:jc w:val="both"/>
        <w:rPr>
          <w:color w:val="000000"/>
          <w:sz w:val="22"/>
          <w:szCs w:val="22"/>
          <w:lang w:val="uk-UA"/>
        </w:rPr>
      </w:pPr>
      <w:r w:rsidRPr="007447A8">
        <w:rPr>
          <w:sz w:val="22"/>
          <w:szCs w:val="22"/>
          <w:lang w:val="uk-UA"/>
        </w:rPr>
        <w:t xml:space="preserve">5.1.7. У випадку </w:t>
      </w:r>
      <w:r w:rsidRPr="007447A8">
        <w:rPr>
          <w:color w:val="000000"/>
          <w:sz w:val="22"/>
          <w:szCs w:val="22"/>
          <w:lang w:val="uk-UA"/>
        </w:rPr>
        <w:t>прострочення сплати частини або всієї суми кредиту сплатити нараховані проценти за користування кредитом виходячи з фактичного строку користування кредитом, включаючи день погашення.</w:t>
      </w:r>
    </w:p>
    <w:p w:rsidR="007447A8" w:rsidRPr="007447A8" w:rsidRDefault="007447A8" w:rsidP="00525084">
      <w:pPr>
        <w:pStyle w:val="af4"/>
        <w:ind w:firstLine="567"/>
        <w:jc w:val="both"/>
        <w:rPr>
          <w:i/>
          <w:iCs/>
          <w:sz w:val="22"/>
          <w:szCs w:val="22"/>
          <w:lang w:val="uk-UA"/>
        </w:rPr>
      </w:pPr>
      <w:r w:rsidRPr="007447A8">
        <w:rPr>
          <w:i/>
          <w:iCs/>
          <w:sz w:val="22"/>
          <w:szCs w:val="22"/>
          <w:lang w:val="uk-UA"/>
        </w:rPr>
        <w:t>5.2. Позичальник має право:</w:t>
      </w:r>
    </w:p>
    <w:p w:rsidR="007447A8" w:rsidRPr="007447A8" w:rsidRDefault="007447A8" w:rsidP="00525084">
      <w:pPr>
        <w:pStyle w:val="af4"/>
        <w:ind w:firstLine="567"/>
        <w:jc w:val="both"/>
        <w:rPr>
          <w:sz w:val="22"/>
          <w:szCs w:val="22"/>
          <w:lang w:val="uk-UA"/>
        </w:rPr>
      </w:pPr>
      <w:r w:rsidRPr="007447A8">
        <w:rPr>
          <w:sz w:val="22"/>
          <w:szCs w:val="22"/>
          <w:lang w:val="uk-UA"/>
        </w:rPr>
        <w:t xml:space="preserve">5.2.1. Достроково повернути кредит повністю або частково та сплатити проценти за користування кредитом </w:t>
      </w:r>
      <w:r w:rsidRPr="007447A8">
        <w:rPr>
          <w:color w:val="000000"/>
          <w:sz w:val="22"/>
          <w:szCs w:val="22"/>
          <w:lang w:val="uk-UA"/>
        </w:rPr>
        <w:t>виходячи з фактичного залишку і строку користування кредитом, включаючи день погашення</w:t>
      </w:r>
      <w:r w:rsidRPr="007447A8">
        <w:rPr>
          <w:sz w:val="22"/>
          <w:szCs w:val="22"/>
          <w:lang w:val="uk-UA"/>
        </w:rPr>
        <w:t>.</w:t>
      </w:r>
    </w:p>
    <w:p w:rsidR="007447A8" w:rsidRPr="007447A8" w:rsidRDefault="007447A8" w:rsidP="00525084">
      <w:pPr>
        <w:pStyle w:val="af4"/>
        <w:ind w:firstLine="567"/>
        <w:jc w:val="both"/>
        <w:rPr>
          <w:sz w:val="22"/>
          <w:szCs w:val="22"/>
          <w:lang w:val="uk-UA"/>
        </w:rPr>
      </w:pPr>
      <w:r w:rsidRPr="007447A8">
        <w:rPr>
          <w:sz w:val="22"/>
          <w:szCs w:val="22"/>
          <w:lang w:val="uk-UA"/>
        </w:rPr>
        <w:t>5.2.2. Звертатися до Кредитодавця з письмовим клопотанням про перенесення строків платежів (повернення кредиту та/або сплати процентів) у разі виникнення тимчасових фінансових або інших ускладнень з незалежних від Позичальника причин.</w:t>
      </w:r>
    </w:p>
    <w:p w:rsidR="007447A8" w:rsidRPr="007447A8" w:rsidRDefault="007447A8" w:rsidP="00525084">
      <w:pPr>
        <w:pStyle w:val="af4"/>
        <w:ind w:firstLine="567"/>
        <w:jc w:val="both"/>
        <w:rPr>
          <w:sz w:val="22"/>
          <w:szCs w:val="22"/>
          <w:lang w:val="uk-UA"/>
        </w:rPr>
      </w:pPr>
      <w:r w:rsidRPr="007447A8">
        <w:rPr>
          <w:color w:val="000000"/>
          <w:sz w:val="22"/>
          <w:szCs w:val="22"/>
          <w:lang w:val="uk-UA"/>
        </w:rPr>
        <w:t>5.2.3. П</w:t>
      </w:r>
      <w:r w:rsidRPr="007447A8">
        <w:rPr>
          <w:sz w:val="22"/>
          <w:szCs w:val="22"/>
          <w:lang w:val="uk-UA"/>
        </w:rPr>
        <w:t>ротягом чотирнадцяти календарних днів з моменту укладення цього Договору відкликати свою згоду на укладення цього Договору без пояснення причин в порядку та у випадках, передбачених частинами 6, 7 статті 11 Закону України “Про захист прав споживачів”.</w:t>
      </w:r>
    </w:p>
    <w:p w:rsidR="007447A8" w:rsidRPr="007447A8" w:rsidRDefault="007447A8" w:rsidP="00525084">
      <w:pPr>
        <w:pStyle w:val="af4"/>
        <w:ind w:firstLine="567"/>
        <w:jc w:val="both"/>
        <w:rPr>
          <w:sz w:val="22"/>
          <w:szCs w:val="22"/>
          <w:lang w:val="uk-UA"/>
        </w:rPr>
      </w:pPr>
      <w:r w:rsidRPr="007447A8">
        <w:rPr>
          <w:sz w:val="22"/>
          <w:szCs w:val="22"/>
          <w:lang w:val="uk-UA"/>
        </w:rPr>
        <w:t>5.2.4. Відповідно до законодавства одержувати компенсацію від Кредитодовця у зв’язку з розірванням або невиконанням Кредитодавцем цього Договору.</w:t>
      </w:r>
    </w:p>
    <w:p w:rsidR="007447A8" w:rsidRPr="007447A8" w:rsidRDefault="007447A8" w:rsidP="00525084">
      <w:pPr>
        <w:pStyle w:val="af4"/>
        <w:ind w:firstLine="567"/>
        <w:jc w:val="both"/>
        <w:rPr>
          <w:i/>
          <w:iCs/>
          <w:sz w:val="22"/>
          <w:szCs w:val="22"/>
          <w:lang w:val="uk-UA"/>
        </w:rPr>
      </w:pPr>
      <w:r w:rsidRPr="007447A8">
        <w:rPr>
          <w:i/>
          <w:iCs/>
          <w:sz w:val="22"/>
          <w:szCs w:val="22"/>
          <w:lang w:val="uk-UA"/>
        </w:rPr>
        <w:t>5.3. Кредитодавець крім обов'язків, передбачених вищезазначеними пунктами цього Договору, зобов'язаний:</w:t>
      </w:r>
    </w:p>
    <w:p w:rsidR="007447A8" w:rsidRPr="007447A8" w:rsidRDefault="007447A8" w:rsidP="00525084">
      <w:pPr>
        <w:pStyle w:val="af4"/>
        <w:ind w:firstLine="567"/>
        <w:jc w:val="both"/>
        <w:rPr>
          <w:sz w:val="22"/>
          <w:szCs w:val="22"/>
          <w:lang w:val="uk-UA"/>
        </w:rPr>
      </w:pPr>
      <w:r w:rsidRPr="007447A8">
        <w:rPr>
          <w:sz w:val="22"/>
          <w:szCs w:val="22"/>
          <w:lang w:val="uk-UA"/>
        </w:rPr>
        <w:t>5.3.1. Письмово повідомляти Позичальника про зміни місцезнаходження, а також інших відомостей, зазначених у розділі 11 цього Договору протягом 15 робочих днів з моменту їх виникнення.</w:t>
      </w:r>
    </w:p>
    <w:p w:rsidR="007447A8" w:rsidRPr="007447A8" w:rsidRDefault="007447A8" w:rsidP="00525084">
      <w:pPr>
        <w:pStyle w:val="af4"/>
        <w:ind w:firstLine="567"/>
        <w:jc w:val="both"/>
        <w:rPr>
          <w:color w:val="000000"/>
          <w:sz w:val="22"/>
          <w:szCs w:val="22"/>
          <w:lang w:val="uk-UA"/>
        </w:rPr>
      </w:pPr>
      <w:r w:rsidRPr="007447A8">
        <w:rPr>
          <w:sz w:val="22"/>
          <w:szCs w:val="22"/>
          <w:lang w:val="uk-UA"/>
        </w:rPr>
        <w:t>5.3.2. У разі письмового звернення Позичальника щодо перенесення строків платежів (повернення кредиту та/або сплати процентів) у зв’язку з виникненням тимчасових фінансових або інших ускладнень розглянути таке звернення протягом 15 робочих днів та дати чітку і однозначну відповідь. У будь-якому випадку перенесення строків платежів (повернення кредиту та/або сплати процентів)</w:t>
      </w:r>
      <w:r w:rsidRPr="007447A8">
        <w:rPr>
          <w:color w:val="000000"/>
          <w:sz w:val="22"/>
          <w:szCs w:val="22"/>
          <w:lang w:val="uk-UA"/>
        </w:rPr>
        <w:t xml:space="preserve"> оформляється додатковим договором.</w:t>
      </w:r>
    </w:p>
    <w:p w:rsidR="007447A8" w:rsidRPr="007447A8" w:rsidRDefault="007447A8" w:rsidP="00525084">
      <w:pPr>
        <w:pStyle w:val="af4"/>
        <w:ind w:firstLine="567"/>
        <w:jc w:val="both"/>
        <w:rPr>
          <w:i/>
          <w:iCs/>
          <w:sz w:val="22"/>
          <w:szCs w:val="22"/>
          <w:lang w:val="uk-UA"/>
        </w:rPr>
      </w:pPr>
      <w:r w:rsidRPr="007447A8">
        <w:rPr>
          <w:i/>
          <w:iCs/>
          <w:sz w:val="22"/>
          <w:szCs w:val="22"/>
          <w:lang w:val="uk-UA"/>
        </w:rPr>
        <w:t>5.4. Кредитодавець має право:</w:t>
      </w:r>
    </w:p>
    <w:p w:rsidR="007447A8" w:rsidRPr="007447A8" w:rsidRDefault="007447A8" w:rsidP="00525084">
      <w:pPr>
        <w:autoSpaceDE w:val="0"/>
        <w:autoSpaceDN w:val="0"/>
        <w:adjustRightInd w:val="0"/>
        <w:spacing w:after="0"/>
        <w:ind w:firstLine="567"/>
        <w:jc w:val="both"/>
        <w:rPr>
          <w:rFonts w:ascii="Times New Roman" w:hAnsi="Times New Roman" w:cs="Times New Roman"/>
        </w:rPr>
      </w:pPr>
      <w:r w:rsidRPr="007447A8">
        <w:rPr>
          <w:rFonts w:ascii="Times New Roman" w:hAnsi="Times New Roman" w:cs="Times New Roman"/>
        </w:rPr>
        <w:t>5.4.1. Вимагати від Позичальника виконання ним умов цього Договору.</w:t>
      </w:r>
    </w:p>
    <w:p w:rsidR="007447A8" w:rsidRPr="007447A8" w:rsidRDefault="007447A8" w:rsidP="00525084">
      <w:pPr>
        <w:pStyle w:val="af4"/>
        <w:tabs>
          <w:tab w:val="left" w:pos="1080"/>
        </w:tabs>
        <w:ind w:firstLine="567"/>
        <w:jc w:val="both"/>
        <w:rPr>
          <w:sz w:val="22"/>
          <w:szCs w:val="22"/>
          <w:lang w:val="uk-UA"/>
        </w:rPr>
      </w:pPr>
      <w:r w:rsidRPr="007447A8">
        <w:rPr>
          <w:sz w:val="22"/>
          <w:szCs w:val="22"/>
          <w:lang w:val="uk-UA"/>
        </w:rPr>
        <w:t>5.4.2. Вимагати від Позичальника укладення договору щодо забезпечення виконання зобов’язання Позичальником перед Кредитодавцем за цим Договором.</w:t>
      </w:r>
    </w:p>
    <w:p w:rsidR="007447A8" w:rsidRPr="007447A8" w:rsidRDefault="007447A8" w:rsidP="00525084">
      <w:pPr>
        <w:pStyle w:val="af4"/>
        <w:tabs>
          <w:tab w:val="left" w:pos="1080"/>
        </w:tabs>
        <w:ind w:firstLine="567"/>
        <w:jc w:val="both"/>
        <w:rPr>
          <w:sz w:val="22"/>
          <w:szCs w:val="22"/>
          <w:lang w:val="uk-UA"/>
        </w:rPr>
      </w:pPr>
      <w:r w:rsidRPr="007447A8">
        <w:rPr>
          <w:sz w:val="22"/>
          <w:szCs w:val="22"/>
          <w:lang w:val="uk-UA"/>
        </w:rPr>
        <w:t>5.4.3. Вимагати дострокового повернення кредиту та сплати процентів за весь фактичний строк користування кредитом у випадку наявності хоча б однієї із зазначених обставин:</w:t>
      </w:r>
    </w:p>
    <w:p w:rsidR="007447A8" w:rsidRPr="007447A8" w:rsidRDefault="007447A8" w:rsidP="00525084">
      <w:pPr>
        <w:pStyle w:val="af4"/>
        <w:widowControl w:val="0"/>
        <w:ind w:firstLine="567"/>
        <w:jc w:val="both"/>
        <w:rPr>
          <w:sz w:val="22"/>
          <w:szCs w:val="22"/>
          <w:lang w:val="uk-UA"/>
        </w:rPr>
      </w:pPr>
      <w:r w:rsidRPr="007447A8">
        <w:rPr>
          <w:sz w:val="22"/>
          <w:szCs w:val="22"/>
          <w:lang w:val="uk-UA"/>
        </w:rPr>
        <w:t>а) використання Позичальником кредиту не за призначенням;</w:t>
      </w:r>
    </w:p>
    <w:p w:rsidR="007447A8" w:rsidRPr="007447A8" w:rsidRDefault="007447A8" w:rsidP="00525084">
      <w:pPr>
        <w:pStyle w:val="af4"/>
        <w:widowControl w:val="0"/>
        <w:ind w:firstLine="567"/>
        <w:jc w:val="both"/>
        <w:rPr>
          <w:sz w:val="22"/>
          <w:szCs w:val="22"/>
          <w:lang w:val="uk-UA"/>
        </w:rPr>
      </w:pPr>
      <w:r w:rsidRPr="007447A8">
        <w:rPr>
          <w:sz w:val="22"/>
          <w:szCs w:val="22"/>
          <w:lang w:val="uk-UA"/>
        </w:rPr>
        <w:t>б) затримання сплати частини кредиту та/або відсотків щонайменше на один календарний місяць, а за споживчим кредитом, забезпеченим іпотекою, та за споживчим кредитом на придбання житла (нерухомого майна) щонайменше – на три календарні місяці;</w:t>
      </w:r>
    </w:p>
    <w:p w:rsidR="007447A8" w:rsidRPr="007447A8" w:rsidRDefault="007447A8" w:rsidP="00525084">
      <w:pPr>
        <w:pStyle w:val="af4"/>
        <w:widowControl w:val="0"/>
        <w:ind w:firstLine="567"/>
        <w:jc w:val="both"/>
        <w:rPr>
          <w:sz w:val="22"/>
          <w:szCs w:val="22"/>
          <w:lang w:val="uk-UA"/>
        </w:rPr>
      </w:pPr>
      <w:r w:rsidRPr="007447A8">
        <w:rPr>
          <w:sz w:val="22"/>
          <w:szCs w:val="22"/>
          <w:lang w:val="uk-UA"/>
        </w:rPr>
        <w:t xml:space="preserve">в) перевищення сумою заборгованості суми кредиту більш як на десять відсотків; </w:t>
      </w:r>
    </w:p>
    <w:p w:rsidR="007447A8" w:rsidRPr="007447A8" w:rsidRDefault="007447A8" w:rsidP="00525084">
      <w:pPr>
        <w:pStyle w:val="af4"/>
        <w:widowControl w:val="0"/>
        <w:ind w:firstLine="567"/>
        <w:jc w:val="both"/>
        <w:rPr>
          <w:sz w:val="22"/>
          <w:szCs w:val="22"/>
          <w:lang w:val="uk-UA"/>
        </w:rPr>
      </w:pPr>
      <w:r w:rsidRPr="007447A8">
        <w:rPr>
          <w:sz w:val="22"/>
          <w:szCs w:val="22"/>
          <w:lang w:val="uk-UA"/>
        </w:rPr>
        <w:t xml:space="preserve">г) несплати Позичальником більше однієї виплати, яка перевищує п’ять відсотків від суми </w:t>
      </w:r>
      <w:r w:rsidRPr="007447A8">
        <w:rPr>
          <w:sz w:val="22"/>
          <w:szCs w:val="22"/>
          <w:lang w:val="uk-UA"/>
        </w:rPr>
        <w:lastRenderedPageBreak/>
        <w:t>кредиту;</w:t>
      </w:r>
    </w:p>
    <w:p w:rsidR="007447A8" w:rsidRPr="007447A8" w:rsidRDefault="007447A8" w:rsidP="00525084">
      <w:pPr>
        <w:pStyle w:val="af4"/>
        <w:ind w:firstLine="567"/>
        <w:jc w:val="both"/>
        <w:rPr>
          <w:sz w:val="22"/>
          <w:szCs w:val="22"/>
          <w:lang w:val="uk-UA"/>
        </w:rPr>
      </w:pPr>
      <w:r w:rsidRPr="007447A8">
        <w:rPr>
          <w:sz w:val="22"/>
          <w:szCs w:val="22"/>
          <w:lang w:val="uk-UA"/>
        </w:rPr>
        <w:t>ґ) невиконання Позичальником визначеного п. 5.1.5. цього Договору обов’язку щодо забезпечення кредиту.</w:t>
      </w:r>
    </w:p>
    <w:p w:rsidR="007447A8" w:rsidRPr="007447A8" w:rsidRDefault="007447A8" w:rsidP="00525084">
      <w:pPr>
        <w:pStyle w:val="af4"/>
        <w:ind w:firstLine="567"/>
        <w:jc w:val="both"/>
        <w:rPr>
          <w:sz w:val="22"/>
          <w:szCs w:val="22"/>
          <w:lang w:val="uk-UA"/>
        </w:rPr>
      </w:pPr>
      <w:r w:rsidRPr="007447A8">
        <w:rPr>
          <w:sz w:val="22"/>
          <w:szCs w:val="22"/>
          <w:lang w:val="uk-UA"/>
        </w:rPr>
        <w:t>д) виявлення Кредитодавцем факту недостовірності даних або документів, наданих Позичальником для отримання кредиту;</w:t>
      </w:r>
    </w:p>
    <w:p w:rsidR="007447A8" w:rsidRPr="007447A8" w:rsidRDefault="007447A8" w:rsidP="00525084">
      <w:pPr>
        <w:pStyle w:val="af4"/>
        <w:ind w:firstLine="567"/>
        <w:jc w:val="both"/>
        <w:rPr>
          <w:sz w:val="22"/>
          <w:szCs w:val="22"/>
          <w:lang w:val="uk-UA"/>
        </w:rPr>
      </w:pPr>
      <w:r w:rsidRPr="007447A8">
        <w:rPr>
          <w:sz w:val="22"/>
          <w:szCs w:val="22"/>
          <w:lang w:val="uk-UA"/>
        </w:rPr>
        <w:t>е) невиконання Позичальником визначеного п.п. 5.1.4. цього Договору обов’язку щодо повідомлення про зміни в інформації.</w:t>
      </w:r>
    </w:p>
    <w:p w:rsidR="007447A8" w:rsidRPr="007447A8" w:rsidRDefault="007447A8" w:rsidP="00525084">
      <w:pPr>
        <w:pStyle w:val="af4"/>
        <w:ind w:firstLine="567"/>
        <w:jc w:val="both"/>
        <w:rPr>
          <w:color w:val="000000"/>
          <w:sz w:val="22"/>
          <w:szCs w:val="22"/>
          <w:lang w:val="uk-UA"/>
        </w:rPr>
      </w:pPr>
      <w:r w:rsidRPr="007447A8">
        <w:rPr>
          <w:sz w:val="22"/>
          <w:szCs w:val="22"/>
          <w:lang w:val="uk-UA"/>
        </w:rPr>
        <w:t xml:space="preserve">5.5. </w:t>
      </w:r>
      <w:r w:rsidRPr="007447A8">
        <w:rPr>
          <w:color w:val="000000"/>
          <w:sz w:val="22"/>
          <w:szCs w:val="22"/>
          <w:lang w:val="uk-UA"/>
        </w:rPr>
        <w:t>Усі права та обов’язки Позичальника щодо цього Договору можуть за згодою Кредитодавця перейти до третьої особи.</w:t>
      </w:r>
    </w:p>
    <w:p w:rsidR="007447A8" w:rsidRPr="007447A8" w:rsidRDefault="007447A8" w:rsidP="00525084">
      <w:pPr>
        <w:pStyle w:val="af4"/>
        <w:ind w:firstLine="567"/>
        <w:jc w:val="both"/>
        <w:rPr>
          <w:sz w:val="22"/>
          <w:szCs w:val="22"/>
          <w:lang w:val="uk-UA"/>
        </w:rPr>
      </w:pPr>
      <w:r w:rsidRPr="007447A8">
        <w:rPr>
          <w:color w:val="000000"/>
          <w:sz w:val="22"/>
          <w:szCs w:val="22"/>
          <w:lang w:val="uk-UA"/>
        </w:rPr>
        <w:t xml:space="preserve">5.6. </w:t>
      </w:r>
      <w:r w:rsidRPr="007447A8">
        <w:rPr>
          <w:sz w:val="22"/>
          <w:szCs w:val="22"/>
          <w:lang w:val="uk-UA"/>
        </w:rPr>
        <w:t>У випадку смерті Позичальника, що наступила до закінчення строку дії цього Договору, всі права і обов’язки щодо цього Договору переходять до його спадкоємців у порядку, визначеному чинним законодавством України.</w:t>
      </w:r>
    </w:p>
    <w:p w:rsidR="007447A8" w:rsidRPr="007447A8" w:rsidRDefault="007447A8" w:rsidP="00525084">
      <w:pPr>
        <w:pStyle w:val="af4"/>
        <w:ind w:firstLine="567"/>
        <w:jc w:val="both"/>
        <w:rPr>
          <w:sz w:val="22"/>
          <w:szCs w:val="22"/>
          <w:lang w:val="uk-UA"/>
        </w:rPr>
      </w:pPr>
      <w:r w:rsidRPr="007447A8">
        <w:rPr>
          <w:sz w:val="22"/>
          <w:szCs w:val="22"/>
          <w:lang w:val="uk-UA"/>
        </w:rPr>
        <w:t xml:space="preserve">5.7. Якщо Кредитодавець на основі п. 5.4.3. цього Договору вимагає повернення споживчого кредиту, повернення споживчого кредиту може бути здійснено Позичальником протягом тридцяти календарних днів, а за споживчим кредитом, забезпеченим іпотекою, та за споживчим кредитом на придбання житла (нерухомого майна) – шістдесяти календарних днів з дня одержання повідомлення про таку вимогу від Кредитодавця. Якщо протягом цього періоду Позичальник усуне порушення умов цього Договору про надання споживчого кредиту, вимога Кредитодавця втрачає чинність. </w:t>
      </w:r>
    </w:p>
    <w:p w:rsidR="007447A8" w:rsidRPr="007447A8" w:rsidRDefault="007447A8" w:rsidP="00525084">
      <w:pPr>
        <w:pStyle w:val="af4"/>
        <w:ind w:firstLine="426"/>
        <w:jc w:val="center"/>
        <w:rPr>
          <w:b/>
          <w:sz w:val="22"/>
          <w:szCs w:val="22"/>
          <w:lang w:val="uk-UA"/>
        </w:rPr>
      </w:pPr>
      <w:r w:rsidRPr="007447A8">
        <w:rPr>
          <w:b/>
          <w:sz w:val="22"/>
          <w:szCs w:val="22"/>
          <w:lang w:val="uk-UA"/>
        </w:rPr>
        <w:t>6. ЗАСТЕРЕЖЕННЯ ПОЗИЧАЛЬНИКА ЩОДО ДІЙСНОСТІ УМОВ ДОГОВОРУ</w:t>
      </w:r>
    </w:p>
    <w:p w:rsidR="007447A8" w:rsidRPr="007447A8" w:rsidRDefault="007447A8" w:rsidP="00525084">
      <w:pPr>
        <w:pStyle w:val="af4"/>
        <w:ind w:firstLine="567"/>
        <w:jc w:val="both"/>
        <w:rPr>
          <w:sz w:val="22"/>
          <w:szCs w:val="22"/>
          <w:lang w:val="uk-UA"/>
        </w:rPr>
      </w:pPr>
      <w:r w:rsidRPr="007447A8">
        <w:rPr>
          <w:sz w:val="22"/>
          <w:szCs w:val="22"/>
          <w:lang w:val="uk-UA"/>
        </w:rPr>
        <w:t>6.1. При укладанні цього Договору Позичальник підтверджує що:</w:t>
      </w:r>
    </w:p>
    <w:p w:rsidR="007447A8" w:rsidRPr="007447A8" w:rsidRDefault="007447A8" w:rsidP="00525084">
      <w:pPr>
        <w:pStyle w:val="af4"/>
        <w:ind w:firstLine="567"/>
        <w:jc w:val="both"/>
        <w:rPr>
          <w:sz w:val="22"/>
          <w:szCs w:val="22"/>
          <w:lang w:val="uk-UA"/>
        </w:rPr>
      </w:pPr>
      <w:r w:rsidRPr="007447A8">
        <w:rPr>
          <w:sz w:val="22"/>
          <w:szCs w:val="22"/>
          <w:lang w:val="uk-UA"/>
        </w:rPr>
        <w:t>1) він є повністю дієздатним та щодо нього немає рішень судів (які набрали законної сили та не скасовані іншими рішеннями) про обмеження його у дієздатності чи визнання недієздатним, а також йому невідомо про розгляд судами справ з вказаним вимогами;</w:t>
      </w:r>
    </w:p>
    <w:p w:rsidR="007447A8" w:rsidRPr="007447A8" w:rsidRDefault="007447A8" w:rsidP="00525084">
      <w:pPr>
        <w:pStyle w:val="af4"/>
        <w:ind w:firstLine="567"/>
        <w:jc w:val="both"/>
        <w:rPr>
          <w:sz w:val="22"/>
          <w:szCs w:val="22"/>
          <w:lang w:val="uk-UA"/>
        </w:rPr>
      </w:pPr>
      <w:r w:rsidRPr="007447A8">
        <w:rPr>
          <w:sz w:val="22"/>
          <w:szCs w:val="22"/>
          <w:lang w:val="uk-UA"/>
        </w:rPr>
        <w:t>2) його волевиявлення є вільним та відповідає його внутрішній волі;</w:t>
      </w:r>
    </w:p>
    <w:p w:rsidR="007447A8" w:rsidRPr="007447A8" w:rsidRDefault="007447A8" w:rsidP="00525084">
      <w:pPr>
        <w:pStyle w:val="af4"/>
        <w:ind w:firstLine="567"/>
        <w:jc w:val="both"/>
        <w:rPr>
          <w:sz w:val="22"/>
          <w:szCs w:val="22"/>
          <w:lang w:val="uk-UA"/>
        </w:rPr>
      </w:pPr>
      <w:r w:rsidRPr="007447A8">
        <w:rPr>
          <w:sz w:val="22"/>
          <w:szCs w:val="22"/>
          <w:lang w:val="uk-UA"/>
        </w:rPr>
        <w:t>3) він не перебуває під впливом тяжкої для нього обставини, що змушує його укласти цей Договір;</w:t>
      </w:r>
    </w:p>
    <w:p w:rsidR="007447A8" w:rsidRPr="007447A8" w:rsidRDefault="007447A8" w:rsidP="00525084">
      <w:pPr>
        <w:pStyle w:val="af4"/>
        <w:ind w:firstLine="567"/>
        <w:jc w:val="both"/>
        <w:rPr>
          <w:sz w:val="22"/>
          <w:szCs w:val="22"/>
          <w:lang w:val="uk-UA"/>
        </w:rPr>
      </w:pPr>
      <w:r w:rsidRPr="007447A8">
        <w:rPr>
          <w:sz w:val="22"/>
          <w:szCs w:val="22"/>
          <w:lang w:val="uk-UA"/>
        </w:rPr>
        <w:t>4) він чітко усвідомлює всі умови цього Договору та не перебуває під впливом помилки чи обману;</w:t>
      </w:r>
    </w:p>
    <w:p w:rsidR="007447A8" w:rsidRPr="007447A8" w:rsidRDefault="007447A8" w:rsidP="00525084">
      <w:pPr>
        <w:pStyle w:val="af4"/>
        <w:ind w:firstLine="567"/>
        <w:jc w:val="both"/>
        <w:rPr>
          <w:sz w:val="22"/>
          <w:szCs w:val="22"/>
          <w:lang w:val="uk-UA"/>
        </w:rPr>
      </w:pPr>
      <w:r w:rsidRPr="007447A8">
        <w:rPr>
          <w:sz w:val="22"/>
          <w:szCs w:val="22"/>
          <w:lang w:val="uk-UA"/>
        </w:rPr>
        <w:t>5) він вважає умови цього Договору вигідними для себе;</w:t>
      </w:r>
    </w:p>
    <w:p w:rsidR="007447A8" w:rsidRPr="007447A8" w:rsidRDefault="007447A8" w:rsidP="00525084">
      <w:pPr>
        <w:pStyle w:val="af4"/>
        <w:ind w:firstLine="567"/>
        <w:jc w:val="both"/>
        <w:rPr>
          <w:sz w:val="22"/>
          <w:szCs w:val="22"/>
          <w:lang w:val="uk-UA"/>
        </w:rPr>
      </w:pPr>
      <w:r w:rsidRPr="007447A8">
        <w:rPr>
          <w:sz w:val="22"/>
          <w:szCs w:val="22"/>
          <w:lang w:val="uk-UA"/>
        </w:rPr>
        <w:t>6) документи, надані ним для отримання кредиту є достовірними та відображають його реальний фінансовий стан на дату надання документів;</w:t>
      </w:r>
    </w:p>
    <w:p w:rsidR="007447A8" w:rsidRPr="007447A8" w:rsidRDefault="007447A8" w:rsidP="00525084">
      <w:pPr>
        <w:pStyle w:val="af4"/>
        <w:ind w:firstLine="567"/>
        <w:jc w:val="both"/>
        <w:rPr>
          <w:sz w:val="22"/>
          <w:szCs w:val="22"/>
          <w:lang w:val="uk-UA"/>
        </w:rPr>
      </w:pPr>
      <w:r w:rsidRPr="007447A8">
        <w:rPr>
          <w:sz w:val="22"/>
          <w:szCs w:val="22"/>
          <w:lang w:val="uk-UA"/>
        </w:rPr>
        <w:t>7) майно, яким забезпечується виконання зобов’язання за цим Договором належить йому</w:t>
      </w:r>
      <w:r w:rsidR="002670CA">
        <w:rPr>
          <w:sz w:val="22"/>
          <w:szCs w:val="22"/>
          <w:lang w:val="uk-UA"/>
        </w:rPr>
        <w:t>/Поручителю</w:t>
      </w:r>
      <w:r w:rsidRPr="007447A8">
        <w:rPr>
          <w:sz w:val="22"/>
          <w:szCs w:val="22"/>
          <w:lang w:val="uk-UA"/>
        </w:rPr>
        <w:t xml:space="preserve"> на праві власності, не обмежене в обігу (обороті) та під заставою не перебуває.</w:t>
      </w:r>
    </w:p>
    <w:p w:rsidR="007447A8" w:rsidRPr="007447A8" w:rsidRDefault="007447A8" w:rsidP="00525084">
      <w:pPr>
        <w:pStyle w:val="af4"/>
        <w:jc w:val="center"/>
        <w:rPr>
          <w:b/>
          <w:sz w:val="22"/>
          <w:szCs w:val="22"/>
          <w:lang w:val="uk-UA"/>
        </w:rPr>
      </w:pPr>
      <w:r w:rsidRPr="007447A8">
        <w:rPr>
          <w:b/>
          <w:sz w:val="22"/>
          <w:szCs w:val="22"/>
          <w:lang w:val="uk-UA"/>
        </w:rPr>
        <w:t>7. ВIДПОВIДАЛЬНIСТЬ СТОРIН</w:t>
      </w:r>
    </w:p>
    <w:p w:rsidR="007447A8" w:rsidRPr="007447A8" w:rsidRDefault="007447A8" w:rsidP="00525084">
      <w:pPr>
        <w:pStyle w:val="af4"/>
        <w:ind w:firstLine="567"/>
        <w:jc w:val="both"/>
        <w:rPr>
          <w:bCs/>
          <w:sz w:val="22"/>
          <w:szCs w:val="22"/>
          <w:lang w:val="uk-UA"/>
        </w:rPr>
      </w:pPr>
      <w:r w:rsidRPr="007447A8">
        <w:rPr>
          <w:sz w:val="22"/>
          <w:szCs w:val="22"/>
          <w:lang w:val="uk-UA"/>
        </w:rPr>
        <w:t>7.1.</w:t>
      </w:r>
      <w:r w:rsidRPr="007447A8">
        <w:rPr>
          <w:bCs/>
          <w:sz w:val="22"/>
          <w:szCs w:val="22"/>
          <w:lang w:val="uk-UA"/>
        </w:rPr>
        <w:t xml:space="preserve"> Сторони несуть відповідальність за порушення умов цього Договору згідно чинного законодавства України.</w:t>
      </w:r>
    </w:p>
    <w:p w:rsidR="007447A8" w:rsidRPr="007447A8" w:rsidRDefault="007447A8" w:rsidP="00525084">
      <w:pPr>
        <w:pStyle w:val="af4"/>
        <w:ind w:firstLine="567"/>
        <w:jc w:val="both"/>
        <w:rPr>
          <w:sz w:val="22"/>
          <w:szCs w:val="22"/>
          <w:lang w:val="uk-UA"/>
        </w:rPr>
      </w:pPr>
      <w:r w:rsidRPr="007447A8">
        <w:rPr>
          <w:bCs/>
          <w:sz w:val="22"/>
          <w:szCs w:val="22"/>
          <w:lang w:val="uk-UA"/>
        </w:rPr>
        <w:t xml:space="preserve">7.2. </w:t>
      </w:r>
      <w:r w:rsidRPr="007447A8">
        <w:rPr>
          <w:sz w:val="22"/>
          <w:szCs w:val="22"/>
          <w:lang w:val="uk-UA"/>
        </w:rPr>
        <w:t>Порушенням умов цього Договору є його невиконання або неналежне виконання, тобто виконання з порушенням умов, визначених змістом цього Договору.</w:t>
      </w:r>
    </w:p>
    <w:p w:rsidR="007447A8" w:rsidRPr="007447A8" w:rsidRDefault="007447A8" w:rsidP="00525084">
      <w:pPr>
        <w:pStyle w:val="af2"/>
        <w:spacing w:after="0"/>
        <w:jc w:val="center"/>
        <w:rPr>
          <w:rFonts w:ascii="Times New Roman" w:hAnsi="Times New Roman" w:cs="Times New Roman"/>
          <w:b/>
          <w:color w:val="000000"/>
        </w:rPr>
      </w:pPr>
      <w:r w:rsidRPr="007447A8">
        <w:rPr>
          <w:rFonts w:ascii="Times New Roman" w:hAnsi="Times New Roman" w:cs="Times New Roman"/>
          <w:b/>
          <w:color w:val="000000"/>
        </w:rPr>
        <w:t>8. ВИРІШЕННЯ СПОРІВ</w:t>
      </w:r>
    </w:p>
    <w:p w:rsidR="007447A8" w:rsidRPr="007447A8" w:rsidRDefault="007447A8" w:rsidP="00525084">
      <w:pPr>
        <w:pStyle w:val="a4"/>
        <w:rPr>
          <w:rFonts w:ascii="Times New Roman" w:hAnsi="Times New Roman"/>
          <w:color w:val="000000"/>
          <w:sz w:val="22"/>
          <w:szCs w:val="22"/>
        </w:rPr>
      </w:pPr>
      <w:r w:rsidRPr="007447A8">
        <w:rPr>
          <w:rFonts w:ascii="Times New Roman" w:hAnsi="Times New Roman"/>
          <w:color w:val="000000"/>
          <w:sz w:val="22"/>
          <w:szCs w:val="22"/>
        </w:rPr>
        <w:t>8.1. Усі спори, що виникають з цього Договору або пов'язані із ним, вирішуються шляхом переговорів між Сторонами.</w:t>
      </w:r>
    </w:p>
    <w:p w:rsidR="007447A8" w:rsidRPr="007447A8" w:rsidRDefault="007447A8" w:rsidP="00525084">
      <w:pPr>
        <w:pStyle w:val="af2"/>
        <w:spacing w:after="0"/>
        <w:ind w:right="78" w:firstLine="567"/>
        <w:jc w:val="both"/>
        <w:rPr>
          <w:rFonts w:ascii="Times New Roman" w:hAnsi="Times New Roman" w:cs="Times New Roman"/>
          <w:b/>
        </w:rPr>
      </w:pPr>
      <w:r w:rsidRPr="007447A8">
        <w:rPr>
          <w:rFonts w:ascii="Times New Roman" w:hAnsi="Times New Roman" w:cs="Times New Roman"/>
        </w:rPr>
        <w:t>8.2.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7447A8" w:rsidRPr="007447A8" w:rsidRDefault="007447A8" w:rsidP="00525084">
      <w:pPr>
        <w:pStyle w:val="af2"/>
        <w:spacing w:after="0"/>
        <w:jc w:val="center"/>
        <w:rPr>
          <w:rFonts w:ascii="Times New Roman" w:hAnsi="Times New Roman" w:cs="Times New Roman"/>
          <w:b/>
        </w:rPr>
      </w:pPr>
      <w:r w:rsidRPr="007447A8">
        <w:rPr>
          <w:rFonts w:ascii="Times New Roman" w:hAnsi="Times New Roman" w:cs="Times New Roman"/>
          <w:b/>
        </w:rPr>
        <w:t>9. ПОРЯДОК ВНЕСЕННЯ ЗМІН ТА ДОПОВНЕНЬ, РОЗІРВАННЯ ДОГОВОРУ</w:t>
      </w:r>
    </w:p>
    <w:p w:rsidR="007447A8" w:rsidRPr="007447A8" w:rsidRDefault="007447A8" w:rsidP="00525084">
      <w:pPr>
        <w:pStyle w:val="33"/>
        <w:spacing w:after="0"/>
        <w:ind w:firstLine="567"/>
        <w:jc w:val="both"/>
        <w:rPr>
          <w:rFonts w:ascii="Times New Roman" w:hAnsi="Times New Roman" w:cs="Times New Roman"/>
          <w:sz w:val="22"/>
          <w:szCs w:val="22"/>
        </w:rPr>
      </w:pPr>
      <w:r w:rsidRPr="007447A8">
        <w:rPr>
          <w:rFonts w:ascii="Times New Roman" w:hAnsi="Times New Roman" w:cs="Times New Roman"/>
          <w:sz w:val="22"/>
          <w:szCs w:val="22"/>
        </w:rPr>
        <w:t>9.1. Внесення змін до цього Договору оформлюється шляхом підписання Сторонами додаткових договорів.</w:t>
      </w:r>
    </w:p>
    <w:p w:rsidR="007447A8" w:rsidRPr="007447A8" w:rsidRDefault="007447A8" w:rsidP="00525084">
      <w:pPr>
        <w:autoSpaceDE w:val="0"/>
        <w:autoSpaceDN w:val="0"/>
        <w:adjustRightInd w:val="0"/>
        <w:spacing w:after="0"/>
        <w:ind w:firstLine="567"/>
        <w:jc w:val="both"/>
        <w:rPr>
          <w:rFonts w:ascii="Times New Roman" w:hAnsi="Times New Roman" w:cs="Times New Roman"/>
        </w:rPr>
      </w:pPr>
      <w:r w:rsidRPr="007447A8">
        <w:rPr>
          <w:rFonts w:ascii="Times New Roman" w:hAnsi="Times New Roman" w:cs="Times New Roman"/>
        </w:rPr>
        <w:t>9.2. Позичальник має право достроково розірвати цей Договір лише за умови дострокового повернення кредиту та сплати процентів за користування кредитом.</w:t>
      </w:r>
    </w:p>
    <w:p w:rsidR="007447A8" w:rsidRPr="007447A8" w:rsidRDefault="007447A8" w:rsidP="00525084">
      <w:pPr>
        <w:pStyle w:val="af4"/>
        <w:ind w:firstLine="567"/>
        <w:jc w:val="center"/>
        <w:rPr>
          <w:b/>
          <w:sz w:val="22"/>
          <w:szCs w:val="22"/>
          <w:lang w:val="uk-UA"/>
        </w:rPr>
      </w:pPr>
      <w:r w:rsidRPr="007447A8">
        <w:rPr>
          <w:b/>
          <w:sz w:val="22"/>
          <w:szCs w:val="22"/>
          <w:lang w:val="uk-UA"/>
        </w:rPr>
        <w:t>10. СТРОК ДІЇ ДОГОВОРУ ТА IНШI УМОВИ</w:t>
      </w:r>
    </w:p>
    <w:p w:rsidR="007447A8" w:rsidRPr="007447A8" w:rsidRDefault="007447A8" w:rsidP="00525084">
      <w:pPr>
        <w:pStyle w:val="af4"/>
        <w:ind w:firstLine="567"/>
        <w:jc w:val="both"/>
        <w:rPr>
          <w:sz w:val="22"/>
          <w:szCs w:val="22"/>
          <w:lang w:val="uk-UA"/>
        </w:rPr>
      </w:pPr>
      <w:r w:rsidRPr="007447A8">
        <w:rPr>
          <w:sz w:val="22"/>
          <w:szCs w:val="22"/>
          <w:lang w:val="uk-UA"/>
        </w:rPr>
        <w:t xml:space="preserve">10.1. Цей Договір є чинним з моменту його підписання обома Сторонами та діє до _________________20____ року, або, в разі несвоєчасного виконання зобов’язань щодо повернення кредиту та сплати відсотків Позичальником, до моменту повної сплати Позичальником кредиту та відсотків. </w:t>
      </w:r>
    </w:p>
    <w:p w:rsidR="007447A8" w:rsidRPr="007447A8" w:rsidRDefault="007447A8" w:rsidP="00525084">
      <w:pPr>
        <w:pStyle w:val="af4"/>
        <w:ind w:firstLine="567"/>
        <w:rPr>
          <w:sz w:val="22"/>
          <w:szCs w:val="22"/>
          <w:lang w:val="uk-UA"/>
        </w:rPr>
      </w:pPr>
      <w:r w:rsidRPr="007447A8">
        <w:rPr>
          <w:sz w:val="22"/>
          <w:szCs w:val="22"/>
          <w:lang w:val="uk-UA"/>
        </w:rPr>
        <w:t>10.2. Дія цього Договору припиняється:</w:t>
      </w:r>
    </w:p>
    <w:p w:rsidR="007447A8" w:rsidRPr="001D3A8D" w:rsidRDefault="007447A8" w:rsidP="00525084">
      <w:pPr>
        <w:pStyle w:val="af4"/>
        <w:ind w:firstLine="567"/>
        <w:rPr>
          <w:sz w:val="21"/>
          <w:szCs w:val="21"/>
          <w:lang w:val="uk-UA"/>
        </w:rPr>
      </w:pPr>
      <w:r w:rsidRPr="001D3A8D">
        <w:rPr>
          <w:sz w:val="21"/>
          <w:szCs w:val="21"/>
          <w:lang w:val="uk-UA"/>
        </w:rPr>
        <w:lastRenderedPageBreak/>
        <w:t>10.2.1. Після закінчення строку, визначеного п. 10.1. цього Договору, якщо було в повному обсязі сплачено кредит та відсотки;</w:t>
      </w:r>
    </w:p>
    <w:p w:rsidR="007447A8" w:rsidRPr="001D3A8D" w:rsidRDefault="007447A8" w:rsidP="00525084">
      <w:pPr>
        <w:pStyle w:val="af4"/>
        <w:ind w:firstLine="567"/>
        <w:jc w:val="both"/>
        <w:rPr>
          <w:sz w:val="21"/>
          <w:szCs w:val="21"/>
          <w:lang w:val="uk-UA"/>
        </w:rPr>
      </w:pPr>
      <w:r w:rsidRPr="001D3A8D">
        <w:rPr>
          <w:sz w:val="21"/>
          <w:szCs w:val="21"/>
          <w:lang w:val="uk-UA"/>
        </w:rPr>
        <w:t>10.2.2. У випадку набрання чинності ухвали або рішення суду про припинення дії цього Договору;</w:t>
      </w:r>
    </w:p>
    <w:p w:rsidR="007447A8" w:rsidRPr="001D3A8D" w:rsidRDefault="007447A8" w:rsidP="00525084">
      <w:pPr>
        <w:pStyle w:val="af4"/>
        <w:ind w:firstLine="567"/>
        <w:jc w:val="both"/>
        <w:rPr>
          <w:sz w:val="21"/>
          <w:szCs w:val="21"/>
          <w:lang w:val="uk-UA"/>
        </w:rPr>
      </w:pPr>
      <w:r w:rsidRPr="001D3A8D">
        <w:rPr>
          <w:sz w:val="21"/>
          <w:szCs w:val="21"/>
          <w:lang w:val="uk-UA"/>
        </w:rPr>
        <w:t>10.2.3. У випадку дострокового розірвання цього Договору в порядку, визначеному п. 9.2. цього Договору;</w:t>
      </w:r>
    </w:p>
    <w:p w:rsidR="007447A8" w:rsidRPr="001D3A8D" w:rsidRDefault="007447A8" w:rsidP="00525084">
      <w:pPr>
        <w:pStyle w:val="af4"/>
        <w:ind w:firstLine="567"/>
        <w:jc w:val="both"/>
        <w:rPr>
          <w:sz w:val="21"/>
          <w:szCs w:val="21"/>
          <w:lang w:val="uk-UA"/>
        </w:rPr>
      </w:pPr>
      <w:r w:rsidRPr="001D3A8D">
        <w:rPr>
          <w:sz w:val="21"/>
          <w:szCs w:val="21"/>
          <w:lang w:val="uk-UA"/>
        </w:rPr>
        <w:t>10.3. Закінчення строку договору не звільняє сторони від відповідальності за його порушення, яке мало місце під час дії договору (відповідно до ст.631 ЦК України).</w:t>
      </w:r>
    </w:p>
    <w:p w:rsidR="007447A8" w:rsidRPr="001D3A8D" w:rsidRDefault="007447A8" w:rsidP="00525084">
      <w:pPr>
        <w:pStyle w:val="af4"/>
        <w:ind w:firstLine="567"/>
        <w:jc w:val="both"/>
        <w:rPr>
          <w:sz w:val="21"/>
          <w:szCs w:val="21"/>
          <w:lang w:val="uk-UA"/>
        </w:rPr>
      </w:pPr>
      <w:r w:rsidRPr="001D3A8D">
        <w:rPr>
          <w:sz w:val="21"/>
          <w:szCs w:val="21"/>
          <w:lang w:val="uk-UA"/>
        </w:rPr>
        <w:t>10.4. Позичальник підтверджує, що:</w:t>
      </w:r>
    </w:p>
    <w:p w:rsidR="007447A8" w:rsidRPr="001D3A8D" w:rsidRDefault="007447A8" w:rsidP="00525084">
      <w:pPr>
        <w:pStyle w:val="af4"/>
        <w:ind w:firstLine="567"/>
        <w:jc w:val="both"/>
        <w:rPr>
          <w:sz w:val="21"/>
          <w:szCs w:val="21"/>
          <w:lang w:val="uk-UA"/>
        </w:rPr>
      </w:pPr>
      <w:r w:rsidRPr="001D3A8D">
        <w:rPr>
          <w:sz w:val="21"/>
          <w:szCs w:val="21"/>
          <w:lang w:val="uk-UA"/>
        </w:rPr>
        <w:t>– отримав в письмовій формі від Кредитодавця до укладення Договору інформацію вказану в частині другій статті 12 Закону України «Про фінансові послуги та державне регулювання ринків фінансових послуг», та частині другій статті 11 Закону України «Про захист прав споживачів»;</w:t>
      </w:r>
    </w:p>
    <w:p w:rsidR="007447A8" w:rsidRPr="001D3A8D" w:rsidRDefault="007447A8" w:rsidP="00525084">
      <w:pPr>
        <w:pStyle w:val="af4"/>
        <w:ind w:firstLine="567"/>
        <w:jc w:val="both"/>
        <w:rPr>
          <w:sz w:val="21"/>
          <w:szCs w:val="21"/>
          <w:lang w:val="uk-UA"/>
        </w:rPr>
      </w:pPr>
      <w:r w:rsidRPr="001D3A8D">
        <w:rPr>
          <w:sz w:val="21"/>
          <w:szCs w:val="21"/>
          <w:lang w:val="uk-UA"/>
        </w:rPr>
        <w:t>– інформація надана Кредитодавцем з дотриманням вимог законодавства про захист прав споживачів та забезпечує правильне розуміння Позичальником суті фінансової послуги без нав'язування її придбання.</w:t>
      </w:r>
    </w:p>
    <w:p w:rsidR="007447A8" w:rsidRPr="001D3A8D" w:rsidRDefault="007447A8" w:rsidP="00525084">
      <w:pPr>
        <w:pStyle w:val="af4"/>
        <w:ind w:firstLine="567"/>
        <w:jc w:val="both"/>
        <w:rPr>
          <w:sz w:val="21"/>
          <w:szCs w:val="21"/>
          <w:lang w:val="uk-UA"/>
        </w:rPr>
      </w:pPr>
      <w:r w:rsidRPr="001D3A8D">
        <w:rPr>
          <w:sz w:val="21"/>
          <w:szCs w:val="21"/>
          <w:lang w:val="uk-UA"/>
        </w:rPr>
        <w:t>10.5. Підпис Позичальника в розділі 11 цього Договору є підтвердженням того, що Позичальник отримав в письмовій формі інформацію, вказану в п. 10.5 та один з оригіналів цього Договору.</w:t>
      </w:r>
    </w:p>
    <w:p w:rsidR="007447A8" w:rsidRPr="001D3A8D" w:rsidRDefault="007447A8" w:rsidP="00525084">
      <w:pPr>
        <w:spacing w:after="0"/>
        <w:ind w:firstLine="567"/>
        <w:jc w:val="both"/>
        <w:rPr>
          <w:rFonts w:ascii="Times New Roman" w:hAnsi="Times New Roman" w:cs="Times New Roman"/>
          <w:sz w:val="21"/>
          <w:szCs w:val="21"/>
        </w:rPr>
      </w:pPr>
      <w:r w:rsidRPr="001D3A8D">
        <w:rPr>
          <w:rFonts w:ascii="Times New Roman" w:hAnsi="Times New Roman" w:cs="Times New Roman"/>
          <w:sz w:val="21"/>
          <w:szCs w:val="21"/>
        </w:rPr>
        <w:t>10.6. Цей Договір складено в 2-х примірниках, по одному для кожної із Сторін, що мають однакову юридичну силу.</w:t>
      </w:r>
    </w:p>
    <w:p w:rsidR="007447A8" w:rsidRPr="001D3A8D" w:rsidRDefault="007447A8" w:rsidP="00525084">
      <w:pPr>
        <w:spacing w:after="0"/>
        <w:ind w:firstLine="567"/>
        <w:jc w:val="both"/>
        <w:rPr>
          <w:rFonts w:ascii="Times New Roman" w:hAnsi="Times New Roman" w:cs="Times New Roman"/>
          <w:color w:val="000000"/>
          <w:sz w:val="21"/>
          <w:szCs w:val="21"/>
        </w:rPr>
      </w:pPr>
      <w:r w:rsidRPr="001D3A8D">
        <w:rPr>
          <w:rFonts w:ascii="Times New Roman" w:hAnsi="Times New Roman" w:cs="Times New Roman"/>
          <w:sz w:val="21"/>
          <w:szCs w:val="21"/>
        </w:rPr>
        <w:t xml:space="preserve">10.7. </w:t>
      </w:r>
      <w:r w:rsidRPr="001D3A8D">
        <w:rPr>
          <w:rFonts w:ascii="Times New Roman" w:hAnsi="Times New Roman" w:cs="Times New Roman"/>
          <w:color w:val="000000"/>
          <w:sz w:val="21"/>
          <w:szCs w:val="21"/>
        </w:rPr>
        <w:t>Після підписання цього Договору, який відповідає умовам „Положення про фінансові послуги Кредитної спілки „</w:t>
      </w:r>
      <w:r w:rsidRPr="001D3A8D">
        <w:rPr>
          <w:rFonts w:ascii="Times New Roman" w:hAnsi="Times New Roman" w:cs="Times New Roman"/>
          <w:color w:val="000000"/>
          <w:sz w:val="21"/>
          <w:szCs w:val="21"/>
          <w:u w:val="single"/>
        </w:rPr>
        <w:t>Наші люди</w:t>
      </w:r>
      <w:r w:rsidRPr="001D3A8D">
        <w:rPr>
          <w:rFonts w:ascii="Times New Roman" w:hAnsi="Times New Roman" w:cs="Times New Roman"/>
          <w:color w:val="000000"/>
          <w:sz w:val="21"/>
          <w:szCs w:val="21"/>
        </w:rPr>
        <w:t>” (нова редакція)” чинного на дату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rsidR="007447A8" w:rsidRPr="001D3A8D" w:rsidRDefault="007447A8" w:rsidP="00525084">
      <w:pPr>
        <w:spacing w:after="0"/>
        <w:ind w:firstLine="567"/>
        <w:jc w:val="both"/>
        <w:rPr>
          <w:rFonts w:ascii="Times New Roman" w:hAnsi="Times New Roman" w:cs="Times New Roman"/>
          <w:sz w:val="21"/>
          <w:szCs w:val="21"/>
        </w:rPr>
      </w:pPr>
      <w:r w:rsidRPr="001D3A8D">
        <w:rPr>
          <w:rFonts w:ascii="Times New Roman" w:hAnsi="Times New Roman" w:cs="Times New Roman"/>
          <w:sz w:val="21"/>
          <w:szCs w:val="21"/>
        </w:rPr>
        <w:t>10.8. Усі не врегульовані цим Договором правовідносини Сторін регулюються чинним законодавством України.</w:t>
      </w:r>
    </w:p>
    <w:p w:rsidR="007447A8" w:rsidRPr="001D3A8D" w:rsidRDefault="007447A8" w:rsidP="00525084">
      <w:pPr>
        <w:pStyle w:val="af4"/>
        <w:ind w:firstLine="426"/>
        <w:jc w:val="center"/>
        <w:rPr>
          <w:b/>
          <w:sz w:val="21"/>
          <w:szCs w:val="21"/>
          <w:lang w:val="uk-UA"/>
        </w:rPr>
      </w:pPr>
    </w:p>
    <w:p w:rsidR="007447A8" w:rsidRPr="007447A8" w:rsidRDefault="007447A8" w:rsidP="00525084">
      <w:pPr>
        <w:pStyle w:val="af4"/>
        <w:jc w:val="center"/>
        <w:rPr>
          <w:b/>
          <w:sz w:val="22"/>
          <w:szCs w:val="22"/>
          <w:lang w:val="uk-UA"/>
        </w:rPr>
      </w:pPr>
      <w:r w:rsidRPr="007447A8">
        <w:rPr>
          <w:b/>
          <w:sz w:val="22"/>
          <w:szCs w:val="22"/>
          <w:lang w:val="uk-UA"/>
        </w:rPr>
        <w:t>11. АДРЕСИ, РЕКВIЗИТИ ТА ПIДПИСИ СТОРIН:</w:t>
      </w:r>
    </w:p>
    <w:tbl>
      <w:tblPr>
        <w:tblW w:w="0" w:type="auto"/>
        <w:tblInd w:w="114" w:type="dxa"/>
        <w:tblLayout w:type="fixed"/>
        <w:tblLook w:val="0000" w:firstRow="0" w:lastRow="0" w:firstColumn="0" w:lastColumn="0" w:noHBand="0" w:noVBand="0"/>
      </w:tblPr>
      <w:tblGrid>
        <w:gridCol w:w="4530"/>
        <w:gridCol w:w="567"/>
        <w:gridCol w:w="4820"/>
      </w:tblGrid>
      <w:tr w:rsidR="007447A8" w:rsidRPr="007447A8" w:rsidTr="001724B6">
        <w:trPr>
          <w:cantSplit/>
          <w:trHeight w:val="423"/>
        </w:trPr>
        <w:tc>
          <w:tcPr>
            <w:tcW w:w="4530" w:type="dxa"/>
          </w:tcPr>
          <w:p w:rsidR="007447A8" w:rsidRPr="007447A8" w:rsidRDefault="007447A8" w:rsidP="00525084">
            <w:pPr>
              <w:pStyle w:val="af2"/>
              <w:spacing w:after="0"/>
              <w:rPr>
                <w:rFonts w:ascii="Times New Roman" w:hAnsi="Times New Roman" w:cs="Times New Roman"/>
                <w:b/>
              </w:rPr>
            </w:pPr>
            <w:r w:rsidRPr="007447A8">
              <w:rPr>
                <w:rFonts w:ascii="Times New Roman" w:hAnsi="Times New Roman" w:cs="Times New Roman"/>
                <w:b/>
              </w:rPr>
              <w:t>КРЕДИТОДАВЕЦЬ</w:t>
            </w:r>
          </w:p>
        </w:tc>
        <w:tc>
          <w:tcPr>
            <w:tcW w:w="567" w:type="dxa"/>
          </w:tcPr>
          <w:p w:rsidR="007447A8" w:rsidRPr="007447A8" w:rsidRDefault="007447A8" w:rsidP="00525084">
            <w:pPr>
              <w:pStyle w:val="af2"/>
              <w:spacing w:after="0"/>
              <w:rPr>
                <w:rFonts w:ascii="Times New Roman" w:hAnsi="Times New Roman" w:cs="Times New Roman"/>
                <w:b/>
              </w:rPr>
            </w:pPr>
          </w:p>
        </w:tc>
        <w:tc>
          <w:tcPr>
            <w:tcW w:w="4820" w:type="dxa"/>
          </w:tcPr>
          <w:p w:rsidR="007447A8" w:rsidRPr="007447A8" w:rsidRDefault="007447A8" w:rsidP="00525084">
            <w:pPr>
              <w:pStyle w:val="af2"/>
              <w:spacing w:after="0"/>
              <w:rPr>
                <w:rFonts w:ascii="Times New Roman" w:hAnsi="Times New Roman" w:cs="Times New Roman"/>
                <w:b/>
              </w:rPr>
            </w:pPr>
            <w:r w:rsidRPr="007447A8">
              <w:rPr>
                <w:rFonts w:ascii="Times New Roman" w:hAnsi="Times New Roman" w:cs="Times New Roman"/>
                <w:b/>
              </w:rPr>
              <w:t>ПОЗИЧАЛЬНИК</w:t>
            </w:r>
          </w:p>
        </w:tc>
      </w:tr>
      <w:tr w:rsidR="007447A8" w:rsidRPr="007447A8" w:rsidTr="001724B6">
        <w:trPr>
          <w:cantSplit/>
          <w:trHeight w:val="20"/>
        </w:trPr>
        <w:tc>
          <w:tcPr>
            <w:tcW w:w="4530" w:type="dxa"/>
            <w:tcBorders>
              <w:bottom w:val="single" w:sz="4" w:space="0" w:color="auto"/>
            </w:tcBorders>
          </w:tcPr>
          <w:p w:rsidR="007447A8" w:rsidRPr="007447A8" w:rsidRDefault="007447A8" w:rsidP="00525084">
            <w:pPr>
              <w:pStyle w:val="af2"/>
              <w:spacing w:after="0"/>
              <w:rPr>
                <w:rFonts w:ascii="Times New Roman" w:hAnsi="Times New Roman" w:cs="Times New Roman"/>
                <w:b/>
              </w:rPr>
            </w:pPr>
            <w:r w:rsidRPr="007447A8">
              <w:rPr>
                <w:rFonts w:ascii="Times New Roman" w:hAnsi="Times New Roman" w:cs="Times New Roman"/>
                <w:b/>
              </w:rPr>
              <w:t xml:space="preserve">Кредитна спілка </w:t>
            </w:r>
            <w:r w:rsidRPr="007447A8">
              <w:rPr>
                <w:rFonts w:ascii="Times New Roman" w:hAnsi="Times New Roman" w:cs="Times New Roman"/>
                <w:b/>
                <w:bCs/>
              </w:rPr>
              <w:t>“</w:t>
            </w:r>
            <w:r w:rsidRPr="007447A8">
              <w:rPr>
                <w:rFonts w:ascii="Times New Roman" w:hAnsi="Times New Roman" w:cs="Times New Roman"/>
                <w:b/>
                <w:bCs/>
                <w:u w:val="single"/>
              </w:rPr>
              <w:t>Наші люди</w:t>
            </w:r>
            <w:r w:rsidRPr="007447A8">
              <w:rPr>
                <w:rFonts w:ascii="Times New Roman" w:hAnsi="Times New Roman" w:cs="Times New Roman"/>
                <w:b/>
                <w:bCs/>
              </w:rPr>
              <w:t>”</w:t>
            </w:r>
          </w:p>
        </w:tc>
        <w:tc>
          <w:tcPr>
            <w:tcW w:w="567" w:type="dxa"/>
          </w:tcPr>
          <w:p w:rsidR="007447A8" w:rsidRPr="007447A8" w:rsidRDefault="007447A8" w:rsidP="00525084">
            <w:pPr>
              <w:spacing w:after="0"/>
              <w:rPr>
                <w:rFonts w:ascii="Times New Roman" w:hAnsi="Times New Roman" w:cs="Times New Roman"/>
                <w:b/>
              </w:rPr>
            </w:pPr>
          </w:p>
          <w:p w:rsidR="007447A8" w:rsidRPr="007447A8" w:rsidRDefault="007447A8" w:rsidP="00525084">
            <w:pPr>
              <w:pStyle w:val="af2"/>
              <w:spacing w:after="0"/>
              <w:rPr>
                <w:rFonts w:ascii="Times New Roman" w:hAnsi="Times New Roman" w:cs="Times New Roman"/>
                <w:b/>
              </w:rPr>
            </w:pPr>
          </w:p>
        </w:tc>
        <w:tc>
          <w:tcPr>
            <w:tcW w:w="4820" w:type="dxa"/>
            <w:tcBorders>
              <w:bottom w:val="single" w:sz="4" w:space="0" w:color="auto"/>
            </w:tcBorders>
          </w:tcPr>
          <w:p w:rsidR="007447A8" w:rsidRPr="007447A8" w:rsidRDefault="007447A8" w:rsidP="00525084">
            <w:pPr>
              <w:pStyle w:val="af2"/>
              <w:spacing w:after="0"/>
              <w:rPr>
                <w:rFonts w:ascii="Times New Roman" w:hAnsi="Times New Roman" w:cs="Times New Roman"/>
                <w:b/>
              </w:rPr>
            </w:pPr>
            <w:r w:rsidRPr="007447A8">
              <w:rPr>
                <w:rFonts w:ascii="Times New Roman" w:hAnsi="Times New Roman" w:cs="Times New Roman"/>
                <w:b/>
              </w:rPr>
              <w:t>ПІБ</w:t>
            </w:r>
          </w:p>
        </w:tc>
      </w:tr>
      <w:tr w:rsidR="007447A8" w:rsidRPr="007447A8" w:rsidTr="001724B6">
        <w:trPr>
          <w:cantSplit/>
        </w:trPr>
        <w:tc>
          <w:tcPr>
            <w:tcW w:w="4530" w:type="dxa"/>
            <w:tcBorders>
              <w:top w:val="single" w:sz="4" w:space="0" w:color="auto"/>
              <w:bottom w:val="single" w:sz="2" w:space="0" w:color="000000"/>
            </w:tcBorders>
          </w:tcPr>
          <w:p w:rsidR="007447A8" w:rsidRPr="007447A8" w:rsidRDefault="007447A8" w:rsidP="00525084">
            <w:pPr>
              <w:pStyle w:val="af2"/>
              <w:tabs>
                <w:tab w:val="left" w:pos="354"/>
                <w:tab w:val="center" w:pos="1977"/>
              </w:tabs>
              <w:spacing w:after="0"/>
              <w:rPr>
                <w:rFonts w:ascii="Times New Roman" w:hAnsi="Times New Roman" w:cs="Times New Roman"/>
              </w:rPr>
            </w:pPr>
            <w:r w:rsidRPr="007447A8">
              <w:rPr>
                <w:rFonts w:ascii="Times New Roman" w:hAnsi="Times New Roman" w:cs="Times New Roman"/>
              </w:rPr>
              <w:t>Місцезнаходження:</w:t>
            </w:r>
          </w:p>
        </w:tc>
        <w:tc>
          <w:tcPr>
            <w:tcW w:w="567" w:type="dxa"/>
          </w:tcPr>
          <w:p w:rsidR="007447A8" w:rsidRPr="007447A8" w:rsidRDefault="007447A8" w:rsidP="00525084">
            <w:pPr>
              <w:pStyle w:val="af2"/>
              <w:spacing w:after="0"/>
              <w:rPr>
                <w:rFonts w:ascii="Times New Roman" w:hAnsi="Times New Roman" w:cs="Times New Roman"/>
              </w:rPr>
            </w:pPr>
          </w:p>
        </w:tc>
        <w:tc>
          <w:tcPr>
            <w:tcW w:w="4820" w:type="dxa"/>
            <w:tcBorders>
              <w:bottom w:val="single" w:sz="1" w:space="0" w:color="000000"/>
            </w:tcBorders>
          </w:tcPr>
          <w:p w:rsidR="007447A8" w:rsidRPr="007447A8" w:rsidRDefault="007447A8" w:rsidP="00525084">
            <w:pPr>
              <w:pStyle w:val="af2"/>
              <w:spacing w:after="0"/>
              <w:rPr>
                <w:rFonts w:ascii="Times New Roman" w:hAnsi="Times New Roman" w:cs="Times New Roman"/>
              </w:rPr>
            </w:pPr>
            <w:r w:rsidRPr="007447A8">
              <w:rPr>
                <w:rFonts w:ascii="Times New Roman" w:hAnsi="Times New Roman" w:cs="Times New Roman"/>
              </w:rPr>
              <w:t>Місце проживання:</w:t>
            </w:r>
          </w:p>
        </w:tc>
      </w:tr>
      <w:tr w:rsidR="007447A8" w:rsidRPr="007447A8" w:rsidTr="001724B6">
        <w:trPr>
          <w:cantSplit/>
        </w:trPr>
        <w:tc>
          <w:tcPr>
            <w:tcW w:w="4530" w:type="dxa"/>
            <w:tcBorders>
              <w:top w:val="single" w:sz="2" w:space="0" w:color="000000"/>
            </w:tcBorders>
          </w:tcPr>
          <w:p w:rsidR="007447A8" w:rsidRPr="007447A8" w:rsidRDefault="007447A8" w:rsidP="00525084">
            <w:pPr>
              <w:pStyle w:val="af2"/>
              <w:spacing w:after="0"/>
              <w:rPr>
                <w:rFonts w:ascii="Times New Roman" w:hAnsi="Times New Roman" w:cs="Times New Roman"/>
              </w:rPr>
            </w:pPr>
            <w:r w:rsidRPr="007447A8">
              <w:rPr>
                <w:rFonts w:ascii="Times New Roman" w:hAnsi="Times New Roman" w:cs="Times New Roman"/>
              </w:rPr>
              <w:t>Тел:</w:t>
            </w:r>
          </w:p>
        </w:tc>
        <w:tc>
          <w:tcPr>
            <w:tcW w:w="567" w:type="dxa"/>
          </w:tcPr>
          <w:p w:rsidR="007447A8" w:rsidRPr="007447A8" w:rsidRDefault="007447A8" w:rsidP="00525084">
            <w:pPr>
              <w:pStyle w:val="af2"/>
              <w:spacing w:after="0"/>
              <w:rPr>
                <w:rFonts w:ascii="Times New Roman" w:hAnsi="Times New Roman" w:cs="Times New Roman"/>
              </w:rPr>
            </w:pPr>
          </w:p>
        </w:tc>
        <w:tc>
          <w:tcPr>
            <w:tcW w:w="4820" w:type="dxa"/>
            <w:tcBorders>
              <w:bottom w:val="single" w:sz="1" w:space="0" w:color="000000"/>
            </w:tcBorders>
          </w:tcPr>
          <w:p w:rsidR="007447A8" w:rsidRPr="007447A8" w:rsidRDefault="007447A8" w:rsidP="00525084">
            <w:pPr>
              <w:pStyle w:val="af2"/>
              <w:spacing w:after="0"/>
              <w:rPr>
                <w:rFonts w:ascii="Times New Roman" w:hAnsi="Times New Roman" w:cs="Times New Roman"/>
              </w:rPr>
            </w:pPr>
            <w:r w:rsidRPr="007447A8">
              <w:rPr>
                <w:rFonts w:ascii="Times New Roman" w:hAnsi="Times New Roman" w:cs="Times New Roman"/>
              </w:rPr>
              <w:t>Тел:</w:t>
            </w:r>
          </w:p>
        </w:tc>
      </w:tr>
      <w:tr w:rsidR="007447A8" w:rsidRPr="007447A8" w:rsidTr="001724B6">
        <w:trPr>
          <w:cantSplit/>
          <w:trHeight w:val="77"/>
        </w:trPr>
        <w:tc>
          <w:tcPr>
            <w:tcW w:w="4530" w:type="dxa"/>
            <w:tcBorders>
              <w:top w:val="single" w:sz="1" w:space="0" w:color="000000"/>
              <w:bottom w:val="single" w:sz="2" w:space="0" w:color="000000"/>
            </w:tcBorders>
          </w:tcPr>
          <w:p w:rsidR="007447A8" w:rsidRPr="007447A8" w:rsidRDefault="007447A8" w:rsidP="00525084">
            <w:pPr>
              <w:pStyle w:val="af2"/>
              <w:spacing w:after="0"/>
              <w:rPr>
                <w:rFonts w:ascii="Times New Roman" w:hAnsi="Times New Roman" w:cs="Times New Roman"/>
              </w:rPr>
            </w:pPr>
            <w:r w:rsidRPr="007447A8">
              <w:rPr>
                <w:rFonts w:ascii="Times New Roman" w:hAnsi="Times New Roman" w:cs="Times New Roman"/>
              </w:rPr>
              <w:t>П/р №</w:t>
            </w:r>
          </w:p>
        </w:tc>
        <w:tc>
          <w:tcPr>
            <w:tcW w:w="567" w:type="dxa"/>
          </w:tcPr>
          <w:p w:rsidR="007447A8" w:rsidRPr="007447A8" w:rsidRDefault="007447A8" w:rsidP="00525084">
            <w:pPr>
              <w:pStyle w:val="af2"/>
              <w:spacing w:after="0"/>
              <w:rPr>
                <w:rFonts w:ascii="Times New Roman" w:hAnsi="Times New Roman" w:cs="Times New Roman"/>
              </w:rPr>
            </w:pPr>
          </w:p>
        </w:tc>
        <w:tc>
          <w:tcPr>
            <w:tcW w:w="4820" w:type="dxa"/>
            <w:tcBorders>
              <w:bottom w:val="single" w:sz="1" w:space="0" w:color="000000"/>
            </w:tcBorders>
          </w:tcPr>
          <w:p w:rsidR="007447A8" w:rsidRPr="007447A8" w:rsidRDefault="007447A8" w:rsidP="00525084">
            <w:pPr>
              <w:pStyle w:val="af2"/>
              <w:spacing w:after="0"/>
              <w:rPr>
                <w:rFonts w:ascii="Times New Roman" w:hAnsi="Times New Roman" w:cs="Times New Roman"/>
              </w:rPr>
            </w:pPr>
            <w:r w:rsidRPr="007447A8">
              <w:rPr>
                <w:rFonts w:ascii="Times New Roman" w:hAnsi="Times New Roman" w:cs="Times New Roman"/>
              </w:rPr>
              <w:t>Паспорт:</w:t>
            </w:r>
          </w:p>
        </w:tc>
      </w:tr>
      <w:tr w:rsidR="007447A8" w:rsidRPr="007447A8" w:rsidTr="001724B6">
        <w:trPr>
          <w:cantSplit/>
        </w:trPr>
        <w:tc>
          <w:tcPr>
            <w:tcW w:w="4530" w:type="dxa"/>
            <w:tcBorders>
              <w:top w:val="single" w:sz="2" w:space="0" w:color="000000"/>
              <w:bottom w:val="single" w:sz="4" w:space="0" w:color="auto"/>
            </w:tcBorders>
          </w:tcPr>
          <w:p w:rsidR="007447A8" w:rsidRPr="007447A8" w:rsidRDefault="007447A8" w:rsidP="00525084">
            <w:pPr>
              <w:pStyle w:val="af2"/>
              <w:spacing w:after="0"/>
              <w:rPr>
                <w:rFonts w:ascii="Times New Roman" w:hAnsi="Times New Roman" w:cs="Times New Roman"/>
              </w:rPr>
            </w:pPr>
            <w:r w:rsidRPr="007447A8">
              <w:rPr>
                <w:rFonts w:ascii="Times New Roman" w:hAnsi="Times New Roman" w:cs="Times New Roman"/>
              </w:rPr>
              <w:t>в</w:t>
            </w:r>
          </w:p>
        </w:tc>
        <w:tc>
          <w:tcPr>
            <w:tcW w:w="567" w:type="dxa"/>
          </w:tcPr>
          <w:p w:rsidR="007447A8" w:rsidRPr="007447A8" w:rsidRDefault="007447A8" w:rsidP="00525084">
            <w:pPr>
              <w:pStyle w:val="af2"/>
              <w:spacing w:after="0"/>
              <w:rPr>
                <w:rFonts w:ascii="Times New Roman" w:hAnsi="Times New Roman" w:cs="Times New Roman"/>
              </w:rPr>
            </w:pPr>
          </w:p>
        </w:tc>
        <w:tc>
          <w:tcPr>
            <w:tcW w:w="4820" w:type="dxa"/>
            <w:tcBorders>
              <w:bottom w:val="single" w:sz="1" w:space="0" w:color="000000"/>
            </w:tcBorders>
          </w:tcPr>
          <w:p w:rsidR="007447A8" w:rsidRPr="007447A8" w:rsidRDefault="007447A8" w:rsidP="00525084">
            <w:pPr>
              <w:pStyle w:val="af2"/>
              <w:spacing w:after="0"/>
              <w:rPr>
                <w:rFonts w:ascii="Times New Roman" w:hAnsi="Times New Roman" w:cs="Times New Roman"/>
              </w:rPr>
            </w:pPr>
          </w:p>
        </w:tc>
      </w:tr>
      <w:tr w:rsidR="007447A8" w:rsidRPr="007447A8" w:rsidTr="001724B6">
        <w:trPr>
          <w:cantSplit/>
        </w:trPr>
        <w:tc>
          <w:tcPr>
            <w:tcW w:w="4530" w:type="dxa"/>
            <w:tcBorders>
              <w:top w:val="single" w:sz="4" w:space="0" w:color="auto"/>
            </w:tcBorders>
          </w:tcPr>
          <w:p w:rsidR="007447A8" w:rsidRPr="007447A8" w:rsidRDefault="007447A8" w:rsidP="00525084">
            <w:pPr>
              <w:pStyle w:val="af2"/>
              <w:spacing w:after="0"/>
              <w:rPr>
                <w:rFonts w:ascii="Times New Roman" w:hAnsi="Times New Roman" w:cs="Times New Roman"/>
              </w:rPr>
            </w:pPr>
            <w:r w:rsidRPr="007447A8">
              <w:rPr>
                <w:rFonts w:ascii="Times New Roman" w:hAnsi="Times New Roman" w:cs="Times New Roman"/>
              </w:rPr>
              <w:t>МФО</w:t>
            </w:r>
          </w:p>
        </w:tc>
        <w:tc>
          <w:tcPr>
            <w:tcW w:w="567" w:type="dxa"/>
          </w:tcPr>
          <w:p w:rsidR="007447A8" w:rsidRPr="007447A8" w:rsidRDefault="007447A8" w:rsidP="00525084">
            <w:pPr>
              <w:pStyle w:val="af2"/>
              <w:spacing w:after="0"/>
              <w:rPr>
                <w:rFonts w:ascii="Times New Roman" w:hAnsi="Times New Roman" w:cs="Times New Roman"/>
              </w:rPr>
            </w:pPr>
          </w:p>
        </w:tc>
        <w:tc>
          <w:tcPr>
            <w:tcW w:w="4820" w:type="dxa"/>
            <w:tcBorders>
              <w:bottom w:val="single" w:sz="1" w:space="0" w:color="000000"/>
            </w:tcBorders>
          </w:tcPr>
          <w:p w:rsidR="007447A8" w:rsidRPr="007447A8" w:rsidRDefault="007447A8" w:rsidP="00525084">
            <w:pPr>
              <w:pStyle w:val="af2"/>
              <w:spacing w:after="0"/>
              <w:rPr>
                <w:rFonts w:ascii="Times New Roman" w:hAnsi="Times New Roman" w:cs="Times New Roman"/>
              </w:rPr>
            </w:pPr>
            <w:r w:rsidRPr="007447A8">
              <w:rPr>
                <w:rFonts w:ascii="Times New Roman" w:hAnsi="Times New Roman" w:cs="Times New Roman"/>
              </w:rPr>
              <w:t>Ідентифікаційний код:</w:t>
            </w:r>
          </w:p>
        </w:tc>
      </w:tr>
      <w:tr w:rsidR="007447A8" w:rsidRPr="007447A8" w:rsidTr="001724B6">
        <w:trPr>
          <w:cantSplit/>
        </w:trPr>
        <w:tc>
          <w:tcPr>
            <w:tcW w:w="4530" w:type="dxa"/>
            <w:tcBorders>
              <w:top w:val="single" w:sz="1" w:space="0" w:color="000000"/>
              <w:bottom w:val="single" w:sz="1" w:space="0" w:color="000000"/>
            </w:tcBorders>
          </w:tcPr>
          <w:p w:rsidR="007447A8" w:rsidRPr="007447A8" w:rsidRDefault="007447A8" w:rsidP="00525084">
            <w:pPr>
              <w:pStyle w:val="af2"/>
              <w:spacing w:after="0"/>
              <w:rPr>
                <w:rFonts w:ascii="Times New Roman" w:hAnsi="Times New Roman" w:cs="Times New Roman"/>
              </w:rPr>
            </w:pPr>
            <w:r w:rsidRPr="007447A8">
              <w:rPr>
                <w:rFonts w:ascii="Times New Roman" w:hAnsi="Times New Roman" w:cs="Times New Roman"/>
              </w:rPr>
              <w:t>Код ЄДРПОУ</w:t>
            </w:r>
          </w:p>
        </w:tc>
        <w:tc>
          <w:tcPr>
            <w:tcW w:w="567" w:type="dxa"/>
          </w:tcPr>
          <w:p w:rsidR="007447A8" w:rsidRPr="007447A8" w:rsidRDefault="007447A8" w:rsidP="00525084">
            <w:pPr>
              <w:pStyle w:val="af2"/>
              <w:spacing w:after="0"/>
              <w:rPr>
                <w:rFonts w:ascii="Times New Roman" w:hAnsi="Times New Roman" w:cs="Times New Roman"/>
              </w:rPr>
            </w:pPr>
          </w:p>
        </w:tc>
        <w:tc>
          <w:tcPr>
            <w:tcW w:w="4820" w:type="dxa"/>
            <w:tcBorders>
              <w:bottom w:val="single" w:sz="1" w:space="0" w:color="000000"/>
            </w:tcBorders>
          </w:tcPr>
          <w:p w:rsidR="007447A8" w:rsidRPr="007447A8" w:rsidRDefault="007447A8" w:rsidP="00525084">
            <w:pPr>
              <w:pStyle w:val="af2"/>
              <w:spacing w:after="0"/>
              <w:rPr>
                <w:rFonts w:ascii="Times New Roman" w:hAnsi="Times New Roman" w:cs="Times New Roman"/>
              </w:rPr>
            </w:pPr>
          </w:p>
        </w:tc>
      </w:tr>
      <w:tr w:rsidR="007447A8" w:rsidRPr="007447A8" w:rsidTr="001724B6">
        <w:trPr>
          <w:cantSplit/>
        </w:trPr>
        <w:tc>
          <w:tcPr>
            <w:tcW w:w="4530" w:type="dxa"/>
            <w:tcBorders>
              <w:top w:val="single" w:sz="1" w:space="0" w:color="000000"/>
            </w:tcBorders>
          </w:tcPr>
          <w:p w:rsidR="007447A8" w:rsidRPr="007447A8" w:rsidRDefault="007447A8" w:rsidP="00525084">
            <w:pPr>
              <w:pStyle w:val="af2"/>
              <w:spacing w:after="0"/>
              <w:rPr>
                <w:rFonts w:ascii="Times New Roman" w:hAnsi="Times New Roman" w:cs="Times New Roman"/>
              </w:rPr>
            </w:pPr>
          </w:p>
        </w:tc>
        <w:tc>
          <w:tcPr>
            <w:tcW w:w="567" w:type="dxa"/>
          </w:tcPr>
          <w:p w:rsidR="007447A8" w:rsidRPr="007447A8" w:rsidRDefault="007447A8" w:rsidP="00525084">
            <w:pPr>
              <w:pStyle w:val="af2"/>
              <w:spacing w:after="0"/>
              <w:rPr>
                <w:rFonts w:ascii="Times New Roman" w:hAnsi="Times New Roman" w:cs="Times New Roman"/>
              </w:rPr>
            </w:pPr>
          </w:p>
        </w:tc>
        <w:tc>
          <w:tcPr>
            <w:tcW w:w="4820" w:type="dxa"/>
          </w:tcPr>
          <w:p w:rsidR="007447A8" w:rsidRPr="007447A8" w:rsidRDefault="007447A8" w:rsidP="00525084">
            <w:pPr>
              <w:pStyle w:val="af2"/>
              <w:spacing w:after="0"/>
              <w:rPr>
                <w:rFonts w:ascii="Times New Roman" w:hAnsi="Times New Roman" w:cs="Times New Roman"/>
              </w:rPr>
            </w:pPr>
          </w:p>
        </w:tc>
      </w:tr>
      <w:tr w:rsidR="007447A8" w:rsidRPr="007447A8" w:rsidTr="001724B6">
        <w:trPr>
          <w:cantSplit/>
        </w:trPr>
        <w:tc>
          <w:tcPr>
            <w:tcW w:w="4530" w:type="dxa"/>
            <w:tcBorders>
              <w:bottom w:val="single" w:sz="2" w:space="0" w:color="000000"/>
            </w:tcBorders>
          </w:tcPr>
          <w:p w:rsidR="007447A8" w:rsidRPr="007447A8" w:rsidRDefault="007447A8" w:rsidP="00525084">
            <w:pPr>
              <w:pStyle w:val="af2"/>
              <w:spacing w:after="0"/>
              <w:rPr>
                <w:rFonts w:ascii="Times New Roman" w:hAnsi="Times New Roman" w:cs="Times New Roman"/>
              </w:rPr>
            </w:pPr>
            <w:r w:rsidRPr="007447A8">
              <w:rPr>
                <w:rFonts w:ascii="Times New Roman" w:hAnsi="Times New Roman" w:cs="Times New Roman"/>
              </w:rPr>
              <w:t>_____________________/_____________/</w:t>
            </w:r>
          </w:p>
        </w:tc>
        <w:tc>
          <w:tcPr>
            <w:tcW w:w="567" w:type="dxa"/>
          </w:tcPr>
          <w:p w:rsidR="007447A8" w:rsidRPr="007447A8" w:rsidRDefault="007447A8" w:rsidP="00525084">
            <w:pPr>
              <w:pStyle w:val="af2"/>
              <w:spacing w:after="0"/>
              <w:rPr>
                <w:rFonts w:ascii="Times New Roman" w:hAnsi="Times New Roman" w:cs="Times New Roman"/>
              </w:rPr>
            </w:pPr>
          </w:p>
        </w:tc>
        <w:tc>
          <w:tcPr>
            <w:tcW w:w="4820" w:type="dxa"/>
            <w:tcBorders>
              <w:bottom w:val="single" w:sz="2" w:space="0" w:color="000000"/>
            </w:tcBorders>
          </w:tcPr>
          <w:p w:rsidR="007447A8" w:rsidRPr="007447A8" w:rsidRDefault="007447A8" w:rsidP="00525084">
            <w:pPr>
              <w:pStyle w:val="af2"/>
              <w:spacing w:after="0"/>
              <w:rPr>
                <w:rFonts w:ascii="Times New Roman" w:hAnsi="Times New Roman" w:cs="Times New Roman"/>
                <w:b/>
              </w:rPr>
            </w:pPr>
            <w:r w:rsidRPr="007447A8">
              <w:rPr>
                <w:rFonts w:ascii="Times New Roman" w:hAnsi="Times New Roman" w:cs="Times New Roman"/>
                <w:b/>
              </w:rPr>
              <w:t>_______________________/___________/</w:t>
            </w:r>
          </w:p>
        </w:tc>
      </w:tr>
    </w:tbl>
    <w:p w:rsidR="007447A8" w:rsidRPr="007447A8" w:rsidRDefault="007447A8" w:rsidP="00525084">
      <w:pPr>
        <w:pStyle w:val="af4"/>
        <w:ind w:firstLine="0"/>
        <w:rPr>
          <w:rFonts w:eastAsia="Tahoma"/>
          <w:bCs/>
          <w:color w:val="000000"/>
          <w:sz w:val="22"/>
          <w:szCs w:val="22"/>
          <w:lang w:val="uk-UA"/>
        </w:rPr>
      </w:pPr>
    </w:p>
    <w:p w:rsidR="007447A8" w:rsidRPr="007447A8" w:rsidRDefault="007447A8" w:rsidP="00525084">
      <w:pPr>
        <w:pStyle w:val="af4"/>
        <w:ind w:firstLine="0"/>
        <w:rPr>
          <w:rFonts w:eastAsia="Tahoma"/>
          <w:bCs/>
          <w:color w:val="000000"/>
          <w:sz w:val="22"/>
          <w:szCs w:val="22"/>
          <w:lang w:val="uk-UA"/>
        </w:rPr>
      </w:pPr>
    </w:p>
    <w:p w:rsidR="007447A8" w:rsidRPr="007447A8" w:rsidRDefault="007447A8" w:rsidP="00525084">
      <w:pPr>
        <w:pStyle w:val="af4"/>
        <w:ind w:firstLine="0"/>
        <w:rPr>
          <w:rFonts w:eastAsia="Tahoma"/>
          <w:bCs/>
          <w:color w:val="000000"/>
          <w:sz w:val="22"/>
          <w:szCs w:val="22"/>
          <w:lang w:val="uk-UA"/>
        </w:rPr>
      </w:pPr>
      <w:r w:rsidRPr="007447A8">
        <w:rPr>
          <w:rFonts w:eastAsia="Tahoma"/>
          <w:bCs/>
          <w:color w:val="000000"/>
          <w:sz w:val="22"/>
          <w:szCs w:val="22"/>
          <w:lang w:val="uk-UA"/>
        </w:rPr>
        <w:t xml:space="preserve">Договір отримав:  “____”_____________ 20___ р.     </w:t>
      </w:r>
    </w:p>
    <w:p w:rsidR="007447A8" w:rsidRPr="007447A8" w:rsidRDefault="007447A8" w:rsidP="00525084">
      <w:pPr>
        <w:pStyle w:val="af4"/>
        <w:ind w:firstLine="0"/>
        <w:rPr>
          <w:sz w:val="22"/>
          <w:szCs w:val="22"/>
          <w:lang w:val="ru-RU"/>
        </w:rPr>
      </w:pPr>
      <w:r w:rsidRPr="007447A8">
        <w:rPr>
          <w:rFonts w:eastAsia="Tahoma"/>
          <w:sz w:val="22"/>
          <w:szCs w:val="22"/>
          <w:lang w:val="ru-RU"/>
        </w:rPr>
        <w:t xml:space="preserve">  ____________________/________________________/</w:t>
      </w:r>
    </w:p>
    <w:p w:rsidR="007447A8" w:rsidRPr="007447A8" w:rsidRDefault="007447A8" w:rsidP="00525084">
      <w:pPr>
        <w:pStyle w:val="af4"/>
        <w:tabs>
          <w:tab w:val="left" w:pos="6379"/>
        </w:tabs>
        <w:ind w:firstLine="0"/>
        <w:jc w:val="both"/>
        <w:rPr>
          <w:sz w:val="22"/>
          <w:szCs w:val="22"/>
          <w:lang w:val="uk-UA"/>
        </w:rPr>
      </w:pPr>
    </w:p>
    <w:p w:rsidR="007447A8" w:rsidRPr="007447A8" w:rsidRDefault="007447A8" w:rsidP="00525084">
      <w:pPr>
        <w:pStyle w:val="af4"/>
        <w:tabs>
          <w:tab w:val="left" w:pos="6379"/>
        </w:tabs>
        <w:ind w:firstLine="0"/>
        <w:jc w:val="both"/>
        <w:rPr>
          <w:sz w:val="22"/>
          <w:szCs w:val="22"/>
          <w:lang w:val="uk-UA"/>
        </w:rPr>
      </w:pPr>
      <w:r w:rsidRPr="007447A8">
        <w:rPr>
          <w:sz w:val="22"/>
          <w:szCs w:val="22"/>
          <w:lang w:val="uk-UA"/>
        </w:rPr>
        <w:t>або замість 10.5.</w:t>
      </w:r>
    </w:p>
    <w:p w:rsidR="007447A8" w:rsidRPr="007447A8" w:rsidRDefault="007447A8" w:rsidP="00525084">
      <w:pPr>
        <w:spacing w:after="0"/>
        <w:jc w:val="both"/>
        <w:rPr>
          <w:rFonts w:ascii="Times New Roman" w:hAnsi="Times New Roman" w:cs="Times New Roman"/>
          <w:bCs/>
          <w:color w:val="000000"/>
        </w:rPr>
      </w:pPr>
    </w:p>
    <w:p w:rsidR="007447A8" w:rsidRPr="007447A8" w:rsidRDefault="007447A8" w:rsidP="00525084">
      <w:pPr>
        <w:spacing w:after="0"/>
        <w:jc w:val="both"/>
        <w:rPr>
          <w:rFonts w:ascii="Times New Roman" w:hAnsi="Times New Roman" w:cs="Times New Roman"/>
          <w:bCs/>
          <w:color w:val="000000"/>
        </w:rPr>
      </w:pPr>
      <w:r w:rsidRPr="007447A8">
        <w:rPr>
          <w:rFonts w:ascii="Times New Roman" w:hAnsi="Times New Roman" w:cs="Times New Roman"/>
          <w:bCs/>
          <w:color w:val="000000"/>
        </w:rPr>
        <w:t xml:space="preserve">З інформацією, вимоги до переліку та змісту якої визначені частиною другою статті 12 Закону України «Про фінансові послуги та державне регулювання ринків фінансових послуг України» </w:t>
      </w:r>
      <w:r w:rsidRPr="007447A8">
        <w:rPr>
          <w:rFonts w:ascii="Times New Roman" w:hAnsi="Times New Roman" w:cs="Times New Roman"/>
          <w:bCs/>
        </w:rPr>
        <w:t>та частиною другою статті 11 Закону України «Про захист прав споживачів»</w:t>
      </w:r>
      <w:r w:rsidRPr="007447A8">
        <w:rPr>
          <w:rFonts w:ascii="Times New Roman" w:hAnsi="Times New Roman" w:cs="Times New Roman"/>
          <w:bCs/>
          <w:color w:val="000000"/>
        </w:rPr>
        <w:t>, Кредитною спілкою «_______________» ознайомлений. Підтверджую, що інформація надана Кредитною спілкою «_______________»  з дотриманням вимог законодавства про захист прав споживачів та забезпечує правильне розуміння мною суті фінансової послуги без нав'язування її придбання.</w:t>
      </w:r>
    </w:p>
    <w:p w:rsidR="007447A8" w:rsidRPr="007447A8" w:rsidRDefault="007447A8" w:rsidP="00525084">
      <w:pPr>
        <w:pStyle w:val="af4"/>
        <w:ind w:firstLine="0"/>
        <w:rPr>
          <w:rFonts w:eastAsia="Tahoma"/>
          <w:bCs/>
          <w:color w:val="000000"/>
          <w:sz w:val="22"/>
          <w:szCs w:val="22"/>
          <w:lang w:val="uk-UA"/>
        </w:rPr>
      </w:pPr>
    </w:p>
    <w:p w:rsidR="007447A8" w:rsidRPr="007447A8" w:rsidRDefault="007447A8" w:rsidP="00525084">
      <w:pPr>
        <w:spacing w:after="0"/>
        <w:rPr>
          <w:rFonts w:ascii="Times New Roman" w:hAnsi="Times New Roman" w:cs="Times New Roman"/>
        </w:rPr>
      </w:pPr>
      <w:r w:rsidRPr="007447A8">
        <w:rPr>
          <w:rFonts w:ascii="Times New Roman" w:hAnsi="Times New Roman" w:cs="Times New Roman"/>
        </w:rPr>
        <w:t>“____”_____________ 20_ р.     ____________________/____________/</w:t>
      </w:r>
    </w:p>
    <w:p w:rsidR="007447A8" w:rsidRPr="007447A8" w:rsidRDefault="007447A8" w:rsidP="00525084">
      <w:pPr>
        <w:pStyle w:val="af4"/>
        <w:tabs>
          <w:tab w:val="left" w:pos="6379"/>
        </w:tabs>
        <w:jc w:val="both"/>
        <w:rPr>
          <w:sz w:val="22"/>
          <w:szCs w:val="22"/>
          <w:lang w:val="uk-UA"/>
        </w:rPr>
      </w:pPr>
      <w:r w:rsidRPr="007447A8">
        <w:rPr>
          <w:sz w:val="22"/>
          <w:szCs w:val="22"/>
          <w:lang w:val="uk-UA"/>
        </w:rPr>
        <w:br w:type="page"/>
      </w:r>
      <w:r w:rsidRPr="007447A8">
        <w:rPr>
          <w:sz w:val="22"/>
          <w:szCs w:val="22"/>
          <w:lang w:val="uk-UA"/>
        </w:rPr>
        <w:lastRenderedPageBreak/>
        <w:tab/>
      </w:r>
    </w:p>
    <w:p w:rsidR="007447A8" w:rsidRPr="007447A8" w:rsidRDefault="007447A8" w:rsidP="00525084">
      <w:pPr>
        <w:pStyle w:val="af4"/>
        <w:tabs>
          <w:tab w:val="left" w:pos="6379"/>
        </w:tabs>
        <w:ind w:firstLine="6379"/>
        <w:jc w:val="both"/>
        <w:rPr>
          <w:b/>
          <w:bCs/>
          <w:sz w:val="22"/>
          <w:szCs w:val="22"/>
          <w:lang w:val="uk-UA"/>
        </w:rPr>
      </w:pPr>
      <w:r w:rsidRPr="007447A8">
        <w:rPr>
          <w:b/>
          <w:bCs/>
          <w:sz w:val="22"/>
          <w:szCs w:val="22"/>
          <w:lang w:val="uk-UA"/>
        </w:rPr>
        <w:t>Додаток № 1</w:t>
      </w:r>
    </w:p>
    <w:p w:rsidR="007447A8" w:rsidRPr="007447A8" w:rsidRDefault="007447A8" w:rsidP="001D3A8D">
      <w:pPr>
        <w:pStyle w:val="af4"/>
        <w:tabs>
          <w:tab w:val="left" w:pos="6379"/>
        </w:tabs>
        <w:ind w:left="6372" w:firstLine="0"/>
        <w:jc w:val="both"/>
        <w:rPr>
          <w:b/>
          <w:bCs/>
          <w:sz w:val="22"/>
          <w:szCs w:val="22"/>
          <w:lang w:val="uk-UA"/>
        </w:rPr>
      </w:pPr>
      <w:r w:rsidRPr="007447A8">
        <w:rPr>
          <w:b/>
          <w:bCs/>
          <w:sz w:val="22"/>
          <w:szCs w:val="22"/>
          <w:lang w:val="uk-UA"/>
        </w:rPr>
        <w:tab/>
        <w:t>до Кредитного договору №____</w:t>
      </w:r>
    </w:p>
    <w:p w:rsidR="007447A8" w:rsidRPr="007447A8" w:rsidRDefault="007447A8" w:rsidP="00525084">
      <w:pPr>
        <w:pStyle w:val="af4"/>
        <w:tabs>
          <w:tab w:val="left" w:pos="6379"/>
        </w:tabs>
        <w:jc w:val="both"/>
        <w:rPr>
          <w:b/>
          <w:bCs/>
          <w:sz w:val="22"/>
          <w:szCs w:val="22"/>
          <w:lang w:val="uk-UA"/>
        </w:rPr>
      </w:pPr>
      <w:r w:rsidRPr="007447A8">
        <w:rPr>
          <w:b/>
          <w:bCs/>
          <w:sz w:val="22"/>
          <w:szCs w:val="22"/>
          <w:lang w:val="uk-UA"/>
        </w:rPr>
        <w:tab/>
        <w:t>від “__” ________ 20__ року</w:t>
      </w:r>
    </w:p>
    <w:p w:rsidR="007447A8" w:rsidRPr="007447A8" w:rsidRDefault="007447A8" w:rsidP="00525084">
      <w:pPr>
        <w:pStyle w:val="af4"/>
        <w:jc w:val="center"/>
        <w:rPr>
          <w:sz w:val="22"/>
          <w:szCs w:val="22"/>
          <w:lang w:val="uk-UA"/>
        </w:rPr>
      </w:pPr>
    </w:p>
    <w:p w:rsidR="007447A8" w:rsidRPr="007447A8" w:rsidRDefault="007447A8" w:rsidP="00525084">
      <w:pPr>
        <w:pStyle w:val="af4"/>
        <w:jc w:val="center"/>
        <w:rPr>
          <w:b/>
          <w:bCs/>
          <w:sz w:val="22"/>
          <w:szCs w:val="22"/>
          <w:lang w:val="uk-UA"/>
        </w:rPr>
      </w:pPr>
      <w:r w:rsidRPr="007447A8">
        <w:rPr>
          <w:b/>
          <w:bCs/>
          <w:sz w:val="22"/>
          <w:szCs w:val="22"/>
          <w:lang w:val="uk-UA"/>
        </w:rPr>
        <w:t>ГРАФІК  РОЗРАХУНКІВ</w:t>
      </w:r>
    </w:p>
    <w:p w:rsidR="007447A8" w:rsidRPr="007447A8" w:rsidRDefault="007447A8" w:rsidP="00525084">
      <w:pPr>
        <w:pStyle w:val="11"/>
        <w:jc w:val="both"/>
        <w:rPr>
          <w:rFonts w:ascii="Times New Roman" w:hAnsi="Times New Roman" w:cs="Times New Roman"/>
          <w:bCs/>
          <w:sz w:val="22"/>
          <w:szCs w:val="22"/>
        </w:rPr>
      </w:pPr>
      <w:r w:rsidRPr="007447A8">
        <w:rPr>
          <w:rFonts w:ascii="Times New Roman" w:hAnsi="Times New Roman" w:cs="Times New Roman"/>
          <w:bCs/>
          <w:sz w:val="22"/>
          <w:szCs w:val="22"/>
        </w:rPr>
        <w:t>Дата надання кредиту:______________</w:t>
      </w:r>
    </w:p>
    <w:p w:rsidR="007447A8" w:rsidRPr="007447A8" w:rsidRDefault="007447A8" w:rsidP="00525084">
      <w:pPr>
        <w:pStyle w:val="11"/>
        <w:jc w:val="both"/>
        <w:rPr>
          <w:rFonts w:ascii="Times New Roman" w:hAnsi="Times New Roman" w:cs="Times New Roman"/>
          <w:bCs/>
          <w:sz w:val="22"/>
          <w:szCs w:val="22"/>
        </w:rPr>
      </w:pPr>
      <w:r w:rsidRPr="007447A8">
        <w:rPr>
          <w:rFonts w:ascii="Times New Roman" w:hAnsi="Times New Roman" w:cs="Times New Roman"/>
          <w:bCs/>
          <w:sz w:val="22"/>
          <w:szCs w:val="22"/>
        </w:rPr>
        <w:t>Сума кредиту: _________</w:t>
      </w:r>
    </w:p>
    <w:p w:rsidR="007447A8" w:rsidRPr="007447A8" w:rsidRDefault="007447A8" w:rsidP="001D3A8D">
      <w:pPr>
        <w:pStyle w:val="11"/>
        <w:jc w:val="both"/>
        <w:rPr>
          <w:rFonts w:ascii="Times New Roman" w:hAnsi="Times New Roman" w:cs="Times New Roman"/>
          <w:b/>
          <w:bCs/>
          <w:snapToGrid w:val="0"/>
          <w:sz w:val="22"/>
          <w:szCs w:val="22"/>
        </w:rPr>
      </w:pPr>
      <w:r w:rsidRPr="007447A8">
        <w:rPr>
          <w:rFonts w:ascii="Times New Roman" w:hAnsi="Times New Roman" w:cs="Times New Roman"/>
          <w:bCs/>
          <w:sz w:val="22"/>
          <w:szCs w:val="22"/>
        </w:rPr>
        <w:t>Процентна ставка: __________</w:t>
      </w:r>
    </w:p>
    <w:p w:rsidR="007447A8" w:rsidRPr="007447A8" w:rsidRDefault="007447A8" w:rsidP="00525084">
      <w:pPr>
        <w:pStyle w:val="af6"/>
        <w:ind w:right="-1" w:firstLine="567"/>
        <w:jc w:val="both"/>
        <w:rPr>
          <w:snapToGrid w:val="0"/>
          <w:sz w:val="22"/>
          <w:szCs w:val="22"/>
        </w:rPr>
      </w:pPr>
      <w:r w:rsidRPr="007447A8">
        <w:rPr>
          <w:snapToGrid w:val="0"/>
          <w:sz w:val="22"/>
          <w:szCs w:val="22"/>
        </w:rPr>
        <w:t>1. Цим Графіком встановлюються періодичність та розміри платежів Позичальника з повернення кредиту та сплати процентів за користування кредитом, а саме:</w:t>
      </w:r>
    </w:p>
    <w:tbl>
      <w:tblPr>
        <w:tblW w:w="9923" w:type="dxa"/>
        <w:tblLayout w:type="fixed"/>
        <w:tblLook w:val="0000" w:firstRow="0" w:lastRow="0" w:firstColumn="0" w:lastColumn="0" w:noHBand="0" w:noVBand="0"/>
      </w:tblPr>
      <w:tblGrid>
        <w:gridCol w:w="1296"/>
        <w:gridCol w:w="1767"/>
        <w:gridCol w:w="1156"/>
        <w:gridCol w:w="2835"/>
        <w:gridCol w:w="1701"/>
        <w:gridCol w:w="1168"/>
      </w:tblGrid>
      <w:tr w:rsidR="007447A8" w:rsidRPr="007447A8" w:rsidTr="001724B6">
        <w:trPr>
          <w:trHeight w:val="1275"/>
        </w:trPr>
        <w:tc>
          <w:tcPr>
            <w:tcW w:w="1296" w:type="dxa"/>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r w:rsidRPr="007447A8">
              <w:rPr>
                <w:rFonts w:ascii="Times New Roman" w:hAnsi="Times New Roman" w:cs="Times New Roman"/>
                <w:b/>
                <w:bCs/>
              </w:rPr>
              <w:t xml:space="preserve">Дата </w:t>
            </w:r>
          </w:p>
        </w:tc>
        <w:tc>
          <w:tcPr>
            <w:tcW w:w="2923" w:type="dxa"/>
            <w:gridSpan w:val="2"/>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r w:rsidRPr="007447A8">
              <w:rPr>
                <w:rFonts w:ascii="Times New Roman" w:hAnsi="Times New Roman" w:cs="Times New Roman"/>
                <w:b/>
                <w:bCs/>
              </w:rPr>
              <w:t>Залишок</w:t>
            </w:r>
          </w:p>
        </w:tc>
        <w:tc>
          <w:tcPr>
            <w:tcW w:w="2835" w:type="dxa"/>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r w:rsidRPr="007447A8">
              <w:rPr>
                <w:rFonts w:ascii="Times New Roman" w:hAnsi="Times New Roman" w:cs="Times New Roman"/>
                <w:b/>
                <w:bCs/>
              </w:rPr>
              <w:t>За період процент</w:t>
            </w:r>
          </w:p>
        </w:tc>
        <w:tc>
          <w:tcPr>
            <w:tcW w:w="2869" w:type="dxa"/>
            <w:gridSpan w:val="2"/>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r w:rsidRPr="007447A8">
              <w:rPr>
                <w:rFonts w:ascii="Times New Roman" w:hAnsi="Times New Roman" w:cs="Times New Roman"/>
                <w:b/>
                <w:bCs/>
              </w:rPr>
              <w:t>До сплати</w:t>
            </w:r>
          </w:p>
        </w:tc>
      </w:tr>
      <w:tr w:rsidR="007447A8" w:rsidRPr="007447A8" w:rsidTr="001724B6">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p>
        </w:tc>
        <w:tc>
          <w:tcPr>
            <w:tcW w:w="1767" w:type="dxa"/>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r w:rsidRPr="007447A8">
              <w:rPr>
                <w:rFonts w:ascii="Times New Roman" w:hAnsi="Times New Roman" w:cs="Times New Roman"/>
                <w:b/>
                <w:bCs/>
              </w:rPr>
              <w:t>Основна сума</w:t>
            </w:r>
          </w:p>
        </w:tc>
        <w:tc>
          <w:tcPr>
            <w:tcW w:w="1156" w:type="dxa"/>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r w:rsidRPr="007447A8">
              <w:rPr>
                <w:rFonts w:ascii="Times New Roman" w:hAnsi="Times New Roman" w:cs="Times New Roman"/>
                <w:b/>
                <w:bCs/>
              </w:rPr>
              <w:t>Всього</w:t>
            </w:r>
          </w:p>
        </w:tc>
        <w:tc>
          <w:tcPr>
            <w:tcW w:w="2835" w:type="dxa"/>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p>
        </w:tc>
        <w:tc>
          <w:tcPr>
            <w:tcW w:w="1701" w:type="dxa"/>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r w:rsidRPr="007447A8">
              <w:rPr>
                <w:rFonts w:ascii="Times New Roman" w:hAnsi="Times New Roman" w:cs="Times New Roman"/>
                <w:b/>
                <w:bCs/>
              </w:rPr>
              <w:t>Основна сума</w:t>
            </w:r>
          </w:p>
        </w:tc>
        <w:tc>
          <w:tcPr>
            <w:tcW w:w="1168" w:type="dxa"/>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r w:rsidRPr="007447A8">
              <w:rPr>
                <w:rFonts w:ascii="Times New Roman" w:hAnsi="Times New Roman" w:cs="Times New Roman"/>
                <w:b/>
                <w:bCs/>
              </w:rPr>
              <w:t>Всього</w:t>
            </w:r>
          </w:p>
        </w:tc>
      </w:tr>
      <w:tr w:rsidR="007447A8" w:rsidRPr="007447A8" w:rsidTr="001724B6">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p>
        </w:tc>
        <w:tc>
          <w:tcPr>
            <w:tcW w:w="1767" w:type="dxa"/>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p>
        </w:tc>
        <w:tc>
          <w:tcPr>
            <w:tcW w:w="1156" w:type="dxa"/>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p>
        </w:tc>
        <w:tc>
          <w:tcPr>
            <w:tcW w:w="2835" w:type="dxa"/>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p>
        </w:tc>
        <w:tc>
          <w:tcPr>
            <w:tcW w:w="1701" w:type="dxa"/>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p>
        </w:tc>
        <w:tc>
          <w:tcPr>
            <w:tcW w:w="1168" w:type="dxa"/>
            <w:tcBorders>
              <w:top w:val="single" w:sz="4" w:space="0" w:color="auto"/>
              <w:left w:val="single" w:sz="4" w:space="0" w:color="auto"/>
              <w:bottom w:val="single" w:sz="4" w:space="0" w:color="auto"/>
              <w:right w:val="single" w:sz="4" w:space="0" w:color="auto"/>
            </w:tcBorders>
            <w:vAlign w:val="center"/>
          </w:tcPr>
          <w:p w:rsidR="007447A8" w:rsidRPr="007447A8" w:rsidRDefault="007447A8" w:rsidP="00525084">
            <w:pPr>
              <w:spacing w:after="0"/>
              <w:jc w:val="center"/>
              <w:rPr>
                <w:rFonts w:ascii="Times New Roman" w:hAnsi="Times New Roman" w:cs="Times New Roman"/>
                <w:b/>
                <w:bCs/>
              </w:rPr>
            </w:pPr>
          </w:p>
        </w:tc>
      </w:tr>
      <w:tr w:rsidR="007447A8" w:rsidRPr="007447A8" w:rsidTr="001724B6">
        <w:trPr>
          <w:trHeight w:val="255"/>
        </w:trPr>
        <w:tc>
          <w:tcPr>
            <w:tcW w:w="1296" w:type="dxa"/>
            <w:tcBorders>
              <w:top w:val="single" w:sz="4" w:space="0" w:color="auto"/>
              <w:left w:val="single" w:sz="4" w:space="0" w:color="auto"/>
              <w:bottom w:val="single" w:sz="4" w:space="0" w:color="auto"/>
              <w:right w:val="single" w:sz="4" w:space="0" w:color="auto"/>
            </w:tcBorders>
            <w:noWrap/>
            <w:vAlign w:val="bottom"/>
          </w:tcPr>
          <w:p w:rsidR="007447A8" w:rsidRPr="007447A8" w:rsidRDefault="007447A8" w:rsidP="00525084">
            <w:pPr>
              <w:pStyle w:val="7"/>
              <w:rPr>
                <w:szCs w:val="22"/>
              </w:rPr>
            </w:pPr>
            <w:r w:rsidRPr="007447A8">
              <w:rPr>
                <w:szCs w:val="22"/>
              </w:rPr>
              <w:t>Всього</w:t>
            </w:r>
          </w:p>
        </w:tc>
        <w:tc>
          <w:tcPr>
            <w:tcW w:w="1767" w:type="dxa"/>
            <w:tcBorders>
              <w:top w:val="single" w:sz="4" w:space="0" w:color="auto"/>
              <w:left w:val="single" w:sz="4" w:space="0" w:color="auto"/>
              <w:bottom w:val="single" w:sz="4" w:space="0" w:color="auto"/>
              <w:right w:val="single" w:sz="4" w:space="0" w:color="auto"/>
            </w:tcBorders>
            <w:noWrap/>
            <w:vAlign w:val="bottom"/>
          </w:tcPr>
          <w:p w:rsidR="007447A8" w:rsidRPr="007447A8" w:rsidRDefault="007447A8" w:rsidP="00525084">
            <w:pPr>
              <w:spacing w:after="0"/>
              <w:rPr>
                <w:rFonts w:ascii="Times New Roman" w:hAnsi="Times New Roman" w:cs="Times New Roman"/>
              </w:rPr>
            </w:pPr>
          </w:p>
        </w:tc>
        <w:tc>
          <w:tcPr>
            <w:tcW w:w="1156" w:type="dxa"/>
            <w:tcBorders>
              <w:top w:val="single" w:sz="4" w:space="0" w:color="auto"/>
              <w:left w:val="single" w:sz="4" w:space="0" w:color="auto"/>
              <w:bottom w:val="single" w:sz="4" w:space="0" w:color="auto"/>
              <w:right w:val="single" w:sz="4" w:space="0" w:color="auto"/>
            </w:tcBorders>
            <w:noWrap/>
            <w:vAlign w:val="bottom"/>
          </w:tcPr>
          <w:p w:rsidR="007447A8" w:rsidRPr="007447A8" w:rsidRDefault="007447A8" w:rsidP="00525084">
            <w:pPr>
              <w:spacing w:after="0"/>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noWrap/>
            <w:vAlign w:val="bottom"/>
          </w:tcPr>
          <w:p w:rsidR="007447A8" w:rsidRPr="007447A8" w:rsidRDefault="007447A8" w:rsidP="00525084">
            <w:pPr>
              <w:spacing w:after="0"/>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noWrap/>
            <w:vAlign w:val="bottom"/>
          </w:tcPr>
          <w:p w:rsidR="007447A8" w:rsidRPr="007447A8" w:rsidRDefault="007447A8" w:rsidP="00525084">
            <w:pPr>
              <w:spacing w:after="0"/>
              <w:rPr>
                <w:rFonts w:ascii="Times New Roman" w:hAnsi="Times New Roman" w:cs="Times New Roman"/>
              </w:rPr>
            </w:pPr>
          </w:p>
        </w:tc>
        <w:tc>
          <w:tcPr>
            <w:tcW w:w="1168" w:type="dxa"/>
            <w:tcBorders>
              <w:top w:val="single" w:sz="4" w:space="0" w:color="auto"/>
              <w:left w:val="single" w:sz="4" w:space="0" w:color="auto"/>
              <w:bottom w:val="single" w:sz="4" w:space="0" w:color="auto"/>
              <w:right w:val="single" w:sz="4" w:space="0" w:color="auto"/>
            </w:tcBorders>
            <w:noWrap/>
            <w:vAlign w:val="bottom"/>
          </w:tcPr>
          <w:p w:rsidR="007447A8" w:rsidRPr="007447A8" w:rsidRDefault="007447A8" w:rsidP="00525084">
            <w:pPr>
              <w:spacing w:after="0"/>
              <w:rPr>
                <w:rFonts w:ascii="Times New Roman" w:hAnsi="Times New Roman" w:cs="Times New Roman"/>
              </w:rPr>
            </w:pPr>
          </w:p>
        </w:tc>
      </w:tr>
    </w:tbl>
    <w:p w:rsidR="007447A8" w:rsidRPr="001D3A8D" w:rsidRDefault="007447A8" w:rsidP="00525084">
      <w:pPr>
        <w:spacing w:after="0"/>
        <w:ind w:firstLine="567"/>
        <w:jc w:val="both"/>
        <w:rPr>
          <w:rFonts w:ascii="Times New Roman" w:hAnsi="Times New Roman" w:cs="Times New Roman"/>
          <w:sz w:val="21"/>
          <w:szCs w:val="21"/>
        </w:rPr>
      </w:pPr>
      <w:r w:rsidRPr="001D3A8D">
        <w:rPr>
          <w:rFonts w:ascii="Times New Roman" w:hAnsi="Times New Roman" w:cs="Times New Roman"/>
          <w:sz w:val="21"/>
          <w:szCs w:val="21"/>
        </w:rPr>
        <w:t>2. Згідно з п. 4.2. Договору, відповідальність за оформлення забезпечення кредиту у відповідності до вимог чинного законодавства та всі витрати пов’язані з таким оформленням (оплата послуг реєстратора, нотаріуса, страховика, оцінювача тощо), покладаються на Позичальника, якщо забезпечення зобов’язання підлягає оформленню окремим договором.</w:t>
      </w:r>
    </w:p>
    <w:p w:rsidR="007447A8" w:rsidRPr="001D3A8D" w:rsidRDefault="007447A8" w:rsidP="00525084">
      <w:pPr>
        <w:spacing w:after="0"/>
        <w:ind w:firstLine="567"/>
        <w:jc w:val="both"/>
        <w:rPr>
          <w:rFonts w:ascii="Times New Roman" w:hAnsi="Times New Roman" w:cs="Times New Roman"/>
          <w:color w:val="000000"/>
          <w:sz w:val="21"/>
          <w:szCs w:val="21"/>
        </w:rPr>
      </w:pPr>
      <w:r w:rsidRPr="001D3A8D">
        <w:rPr>
          <w:rFonts w:ascii="Times New Roman" w:hAnsi="Times New Roman" w:cs="Times New Roman"/>
          <w:bCs/>
          <w:color w:val="000000"/>
          <w:sz w:val="21"/>
          <w:szCs w:val="21"/>
          <w:lang w:val="ru-RU"/>
        </w:rPr>
        <w:t>3</w:t>
      </w:r>
      <w:r w:rsidRPr="001D3A8D">
        <w:rPr>
          <w:rFonts w:ascii="Times New Roman" w:hAnsi="Times New Roman" w:cs="Times New Roman"/>
          <w:bCs/>
          <w:color w:val="000000"/>
          <w:sz w:val="21"/>
          <w:szCs w:val="21"/>
        </w:rPr>
        <w:t xml:space="preserve">. Відповідно </w:t>
      </w:r>
      <w:r w:rsidRPr="001D3A8D">
        <w:rPr>
          <w:rFonts w:ascii="Times New Roman" w:hAnsi="Times New Roman" w:cs="Times New Roman"/>
          <w:color w:val="000000"/>
          <w:sz w:val="21"/>
          <w:szCs w:val="21"/>
        </w:rPr>
        <w:t>до вимог частини 4 статті 11 Закону України „Про захист прав споживачів” сукупна вартість кредиту для Позичальника (у процентному значенні та грошовому виразі) з урахуванням відсоткової (процентної) ставки за кредитом та вартості всіх послуг, пов'язаних з одержанням, обслуговуванням, погашенням кредиту та укладенням цього Договору з</w:t>
      </w:r>
      <w:r w:rsidRPr="001D3A8D">
        <w:rPr>
          <w:rFonts w:ascii="Times New Roman" w:hAnsi="Times New Roman" w:cs="Times New Roman"/>
          <w:bCs/>
          <w:color w:val="000000"/>
          <w:sz w:val="21"/>
          <w:szCs w:val="21"/>
        </w:rPr>
        <w:t>а умови дотримання Позичальником Графіку розрахунків</w:t>
      </w:r>
      <w:r w:rsidRPr="001D3A8D">
        <w:rPr>
          <w:rFonts w:ascii="Times New Roman" w:hAnsi="Times New Roman" w:cs="Times New Roman"/>
          <w:bCs/>
          <w:strike/>
          <w:color w:val="000000"/>
          <w:sz w:val="21"/>
          <w:szCs w:val="21"/>
        </w:rPr>
        <w:t>,</w:t>
      </w:r>
      <w:r w:rsidRPr="001D3A8D">
        <w:rPr>
          <w:rFonts w:ascii="Times New Roman" w:hAnsi="Times New Roman" w:cs="Times New Roman"/>
          <w:bCs/>
          <w:color w:val="000000"/>
          <w:sz w:val="21"/>
          <w:szCs w:val="21"/>
        </w:rPr>
        <w:t xml:space="preserve"> та враховуючи витрати, пов’язані </w:t>
      </w:r>
      <w:r w:rsidRPr="001D3A8D">
        <w:rPr>
          <w:rFonts w:ascii="Times New Roman" w:hAnsi="Times New Roman" w:cs="Times New Roman"/>
          <w:color w:val="000000"/>
          <w:sz w:val="21"/>
          <w:szCs w:val="21"/>
        </w:rPr>
        <w:t>з оформленням забезпечення кредиту</w:t>
      </w:r>
      <w:r w:rsidRPr="001D3A8D">
        <w:rPr>
          <w:rFonts w:ascii="Times New Roman" w:hAnsi="Times New Roman" w:cs="Times New Roman"/>
          <w:bCs/>
          <w:color w:val="000000"/>
          <w:sz w:val="21"/>
          <w:szCs w:val="21"/>
        </w:rPr>
        <w:t xml:space="preserve"> відповідно до п.4.2. Договору, становить __________ грн. __ коп., або ___ % від суми отриманого кредиту</w:t>
      </w:r>
      <w:r w:rsidRPr="001D3A8D">
        <w:rPr>
          <w:rFonts w:ascii="Times New Roman" w:hAnsi="Times New Roman" w:cs="Times New Roman"/>
          <w:bCs/>
          <w:color w:val="000000"/>
          <w:sz w:val="21"/>
          <w:szCs w:val="21"/>
          <w:lang w:val="ru-RU"/>
        </w:rPr>
        <w:t xml:space="preserve"> та </w:t>
      </w:r>
      <w:proofErr w:type="spellStart"/>
      <w:r w:rsidRPr="001D3A8D">
        <w:rPr>
          <w:rFonts w:ascii="Times New Roman" w:hAnsi="Times New Roman" w:cs="Times New Roman"/>
          <w:bCs/>
          <w:color w:val="000000"/>
          <w:sz w:val="21"/>
          <w:szCs w:val="21"/>
          <w:lang w:val="ru-RU"/>
        </w:rPr>
        <w:t>включає</w:t>
      </w:r>
      <w:proofErr w:type="spellEnd"/>
      <w:r w:rsidRPr="001D3A8D">
        <w:rPr>
          <w:rFonts w:ascii="Times New Roman" w:hAnsi="Times New Roman" w:cs="Times New Roman"/>
          <w:bCs/>
          <w:color w:val="000000"/>
          <w:sz w:val="21"/>
          <w:szCs w:val="21"/>
          <w:lang w:val="ru-RU"/>
        </w:rPr>
        <w:t xml:space="preserve"> в себе:</w:t>
      </w:r>
      <w:r w:rsidRPr="001D3A8D">
        <w:rPr>
          <w:rFonts w:ascii="Times New Roman" w:hAnsi="Times New Roman" w:cs="Times New Roman"/>
          <w:bCs/>
          <w:color w:val="000000"/>
          <w:sz w:val="21"/>
          <w:szCs w:val="21"/>
        </w:rPr>
        <w:t xml:space="preserve">   </w:t>
      </w:r>
    </w:p>
    <w:p w:rsidR="007447A8" w:rsidRPr="001D3A8D" w:rsidRDefault="007447A8" w:rsidP="00525084">
      <w:pPr>
        <w:spacing w:after="0"/>
        <w:ind w:firstLine="567"/>
        <w:jc w:val="both"/>
        <w:rPr>
          <w:rFonts w:ascii="Times New Roman" w:hAnsi="Times New Roman" w:cs="Times New Roman"/>
          <w:color w:val="000000"/>
          <w:sz w:val="21"/>
          <w:szCs w:val="21"/>
        </w:rPr>
      </w:pPr>
      <w:r w:rsidRPr="001D3A8D">
        <w:rPr>
          <w:rFonts w:ascii="Times New Roman" w:hAnsi="Times New Roman" w:cs="Times New Roman"/>
          <w:color w:val="000000"/>
          <w:sz w:val="21"/>
          <w:szCs w:val="21"/>
        </w:rPr>
        <w:t xml:space="preserve">3.1. Проценти за користування кредитом </w:t>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rPr>
        <w:t xml:space="preserve">   грн. або </w:t>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rPr>
        <w:t>%  вiд суми кредиту;</w:t>
      </w:r>
    </w:p>
    <w:p w:rsidR="007447A8" w:rsidRPr="001D3A8D" w:rsidRDefault="007447A8" w:rsidP="00525084">
      <w:pPr>
        <w:spacing w:after="0"/>
        <w:ind w:firstLine="567"/>
        <w:jc w:val="both"/>
        <w:rPr>
          <w:rFonts w:ascii="Times New Roman" w:hAnsi="Times New Roman" w:cs="Times New Roman"/>
          <w:color w:val="000000"/>
          <w:sz w:val="21"/>
          <w:szCs w:val="21"/>
        </w:rPr>
      </w:pPr>
      <w:r w:rsidRPr="001D3A8D">
        <w:rPr>
          <w:rFonts w:ascii="Times New Roman" w:hAnsi="Times New Roman" w:cs="Times New Roman"/>
          <w:color w:val="000000"/>
          <w:sz w:val="21"/>
          <w:szCs w:val="21"/>
        </w:rPr>
        <w:t xml:space="preserve">3.2. Вартість послуг оцінювача </w:t>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rPr>
        <w:t xml:space="preserve">   грн. або </w:t>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rPr>
        <w:t>%  вiд суми кредиту (за наявностi);</w:t>
      </w:r>
    </w:p>
    <w:p w:rsidR="007447A8" w:rsidRPr="001D3A8D" w:rsidRDefault="007447A8" w:rsidP="00525084">
      <w:pPr>
        <w:spacing w:after="0"/>
        <w:ind w:firstLine="567"/>
        <w:jc w:val="both"/>
        <w:rPr>
          <w:rFonts w:ascii="Times New Roman" w:hAnsi="Times New Roman" w:cs="Times New Roman"/>
          <w:color w:val="000000"/>
          <w:sz w:val="21"/>
          <w:szCs w:val="21"/>
        </w:rPr>
      </w:pPr>
      <w:r w:rsidRPr="001D3A8D">
        <w:rPr>
          <w:rFonts w:ascii="Times New Roman" w:hAnsi="Times New Roman" w:cs="Times New Roman"/>
          <w:color w:val="000000"/>
          <w:sz w:val="21"/>
          <w:szCs w:val="21"/>
        </w:rPr>
        <w:t xml:space="preserve">3.3. Вартiсть послуг реєстратора </w:t>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rPr>
        <w:t xml:space="preserve">   грн. або </w:t>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rPr>
        <w:t>%  вiд суми кредиту (за наявностi);</w:t>
      </w:r>
    </w:p>
    <w:p w:rsidR="007447A8" w:rsidRPr="001D3A8D" w:rsidRDefault="007447A8" w:rsidP="00525084">
      <w:pPr>
        <w:spacing w:after="0"/>
        <w:ind w:firstLine="567"/>
        <w:jc w:val="both"/>
        <w:rPr>
          <w:rFonts w:ascii="Times New Roman" w:hAnsi="Times New Roman" w:cs="Times New Roman"/>
          <w:color w:val="000000"/>
          <w:sz w:val="21"/>
          <w:szCs w:val="21"/>
        </w:rPr>
      </w:pPr>
      <w:r w:rsidRPr="001D3A8D">
        <w:rPr>
          <w:rFonts w:ascii="Times New Roman" w:hAnsi="Times New Roman" w:cs="Times New Roman"/>
          <w:color w:val="000000"/>
          <w:sz w:val="21"/>
          <w:szCs w:val="21"/>
        </w:rPr>
        <w:t xml:space="preserve">3.4. Державне мито </w:t>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rPr>
        <w:t xml:space="preserve">   грн. або </w:t>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rPr>
        <w:t>%  вiд суми кредиту (за наявностi);</w:t>
      </w:r>
    </w:p>
    <w:p w:rsidR="007447A8" w:rsidRPr="001D3A8D" w:rsidRDefault="007447A8" w:rsidP="00525084">
      <w:pPr>
        <w:spacing w:after="0"/>
        <w:ind w:firstLine="567"/>
        <w:jc w:val="both"/>
        <w:rPr>
          <w:rFonts w:ascii="Times New Roman" w:hAnsi="Times New Roman" w:cs="Times New Roman"/>
          <w:color w:val="000000"/>
          <w:sz w:val="21"/>
          <w:szCs w:val="21"/>
        </w:rPr>
      </w:pPr>
      <w:r w:rsidRPr="001D3A8D">
        <w:rPr>
          <w:rFonts w:ascii="Times New Roman" w:hAnsi="Times New Roman" w:cs="Times New Roman"/>
          <w:color w:val="000000"/>
          <w:sz w:val="21"/>
          <w:szCs w:val="21"/>
        </w:rPr>
        <w:t xml:space="preserve">3.5. Вартiсть послуг нотарiуса    </w:t>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rPr>
        <w:t xml:space="preserve">   грн. або </w:t>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rPr>
        <w:t>%  вiд суми кредиту (за наявностi);</w:t>
      </w:r>
    </w:p>
    <w:p w:rsidR="007447A8" w:rsidRPr="001D3A8D" w:rsidRDefault="007447A8" w:rsidP="00525084">
      <w:pPr>
        <w:spacing w:after="0"/>
        <w:ind w:firstLine="567"/>
        <w:jc w:val="both"/>
        <w:rPr>
          <w:rFonts w:ascii="Times New Roman" w:hAnsi="Times New Roman" w:cs="Times New Roman"/>
          <w:color w:val="000000"/>
          <w:sz w:val="21"/>
          <w:szCs w:val="21"/>
        </w:rPr>
      </w:pPr>
      <w:r w:rsidRPr="001D3A8D">
        <w:rPr>
          <w:rFonts w:ascii="Times New Roman" w:hAnsi="Times New Roman" w:cs="Times New Roman"/>
          <w:color w:val="000000"/>
          <w:sz w:val="21"/>
          <w:szCs w:val="21"/>
        </w:rPr>
        <w:t xml:space="preserve">3.6. Вартiсть послуг страховика   </w:t>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rPr>
        <w:t xml:space="preserve">   грн. або </w:t>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rPr>
        <w:t>%  вiд суми кредиту (за наявностi);</w:t>
      </w:r>
    </w:p>
    <w:p w:rsidR="007447A8" w:rsidRPr="001D3A8D" w:rsidRDefault="007447A8" w:rsidP="00525084">
      <w:pPr>
        <w:spacing w:after="0"/>
        <w:ind w:firstLine="567"/>
        <w:jc w:val="both"/>
        <w:rPr>
          <w:rFonts w:ascii="Times New Roman" w:hAnsi="Times New Roman" w:cs="Times New Roman"/>
          <w:color w:val="000000"/>
          <w:sz w:val="21"/>
          <w:szCs w:val="21"/>
        </w:rPr>
      </w:pPr>
      <w:r w:rsidRPr="001D3A8D">
        <w:rPr>
          <w:rFonts w:ascii="Times New Roman" w:hAnsi="Times New Roman" w:cs="Times New Roman"/>
          <w:color w:val="000000"/>
          <w:sz w:val="21"/>
          <w:szCs w:val="21"/>
        </w:rPr>
        <w:t xml:space="preserve">3.7. Вартiсть інших послуг </w:t>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rPr>
        <w:t xml:space="preserve"> (вказати iншi послуги, якi оплачує Позичальник при отриманнi кредиту) </w:t>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rPr>
        <w:t xml:space="preserve">   грн. або </w:t>
      </w:r>
      <w:r w:rsidRPr="001D3A8D">
        <w:rPr>
          <w:rFonts w:ascii="Times New Roman" w:hAnsi="Times New Roman" w:cs="Times New Roman"/>
          <w:color w:val="000000"/>
          <w:sz w:val="21"/>
          <w:szCs w:val="21"/>
          <w:u w:val="single"/>
        </w:rPr>
        <w:tab/>
      </w:r>
      <w:r w:rsidRPr="001D3A8D">
        <w:rPr>
          <w:rFonts w:ascii="Times New Roman" w:hAnsi="Times New Roman" w:cs="Times New Roman"/>
          <w:color w:val="000000"/>
          <w:sz w:val="21"/>
          <w:szCs w:val="21"/>
        </w:rPr>
        <w:t>%  вiд суми кредиту (за наявностi).</w:t>
      </w:r>
    </w:p>
    <w:p w:rsidR="007447A8" w:rsidRPr="001D3A8D" w:rsidRDefault="007447A8" w:rsidP="00525084">
      <w:pPr>
        <w:spacing w:after="0"/>
        <w:ind w:firstLine="567"/>
        <w:jc w:val="both"/>
        <w:rPr>
          <w:rFonts w:ascii="Times New Roman" w:hAnsi="Times New Roman" w:cs="Times New Roman"/>
          <w:sz w:val="21"/>
          <w:szCs w:val="21"/>
        </w:rPr>
      </w:pPr>
      <w:r w:rsidRPr="001D3A8D">
        <w:rPr>
          <w:rFonts w:ascii="Times New Roman" w:hAnsi="Times New Roman" w:cs="Times New Roman"/>
          <w:strike/>
          <w:sz w:val="21"/>
          <w:szCs w:val="21"/>
          <w:lang w:val="ru-RU"/>
        </w:rPr>
        <w:t>4</w:t>
      </w:r>
      <w:r w:rsidRPr="001D3A8D">
        <w:rPr>
          <w:rFonts w:ascii="Times New Roman" w:hAnsi="Times New Roman" w:cs="Times New Roman"/>
          <w:sz w:val="21"/>
          <w:szCs w:val="21"/>
        </w:rPr>
        <w:t>. Сплата Позичальником вартості інших послуг, пов’язаних з укладенням цього Договору, одержанням, обслуговуванням та погашенням кредиту, цим Договором не передбачена.</w:t>
      </w:r>
    </w:p>
    <w:p w:rsidR="007447A8" w:rsidRPr="001D3A8D" w:rsidRDefault="007447A8" w:rsidP="00525084">
      <w:pPr>
        <w:spacing w:after="0"/>
        <w:ind w:firstLine="567"/>
        <w:jc w:val="both"/>
        <w:rPr>
          <w:rFonts w:ascii="Times New Roman" w:hAnsi="Times New Roman" w:cs="Times New Roman"/>
          <w:sz w:val="21"/>
          <w:szCs w:val="21"/>
        </w:rPr>
      </w:pPr>
      <w:r w:rsidRPr="001D3A8D">
        <w:rPr>
          <w:rFonts w:ascii="Times New Roman" w:hAnsi="Times New Roman" w:cs="Times New Roman"/>
          <w:sz w:val="21"/>
          <w:szCs w:val="21"/>
        </w:rPr>
        <w:t>5. Цей Графік укладений у двох оригінальних примірниках по одному для кожної із Сторін та є невід’ємною частиною Кредитного договору № ___ від „___” ________ 20__ р.</w:t>
      </w:r>
    </w:p>
    <w:p w:rsidR="007447A8" w:rsidRPr="007447A8" w:rsidRDefault="007447A8" w:rsidP="00525084">
      <w:pPr>
        <w:tabs>
          <w:tab w:val="left" w:pos="360"/>
        </w:tabs>
        <w:spacing w:after="0"/>
        <w:jc w:val="center"/>
        <w:rPr>
          <w:rFonts w:ascii="Times New Roman" w:hAnsi="Times New Roman" w:cs="Times New Roman"/>
          <w:b/>
        </w:rPr>
      </w:pPr>
      <w:r w:rsidRPr="007447A8">
        <w:rPr>
          <w:rFonts w:ascii="Times New Roman" w:hAnsi="Times New Roman" w:cs="Times New Roman"/>
          <w:b/>
        </w:rPr>
        <w:t>ПІДПИСИ СТОРІН</w:t>
      </w:r>
    </w:p>
    <w:tbl>
      <w:tblPr>
        <w:tblW w:w="0" w:type="auto"/>
        <w:jc w:val="center"/>
        <w:tblLook w:val="01E0" w:firstRow="1" w:lastRow="1" w:firstColumn="1" w:lastColumn="1" w:noHBand="0" w:noVBand="0"/>
      </w:tblPr>
      <w:tblGrid>
        <w:gridCol w:w="4904"/>
        <w:gridCol w:w="4667"/>
      </w:tblGrid>
      <w:tr w:rsidR="007447A8" w:rsidRPr="001D3A8D" w:rsidTr="001724B6">
        <w:trPr>
          <w:jc w:val="center"/>
        </w:trPr>
        <w:tc>
          <w:tcPr>
            <w:tcW w:w="4904" w:type="dxa"/>
          </w:tcPr>
          <w:p w:rsidR="007447A8" w:rsidRPr="001D3A8D" w:rsidRDefault="007447A8" w:rsidP="00525084">
            <w:pPr>
              <w:pStyle w:val="1"/>
              <w:rPr>
                <w:rFonts w:ascii="Times New Roman" w:hAnsi="Times New Roman"/>
                <w:sz w:val="21"/>
                <w:szCs w:val="21"/>
              </w:rPr>
            </w:pPr>
            <w:r w:rsidRPr="001D3A8D">
              <w:rPr>
                <w:rFonts w:ascii="Times New Roman" w:hAnsi="Times New Roman"/>
                <w:sz w:val="21"/>
                <w:szCs w:val="21"/>
              </w:rPr>
              <w:t>КРЕДИТОДАВЕЦЬ</w:t>
            </w:r>
          </w:p>
          <w:p w:rsidR="007447A8" w:rsidRPr="001D3A8D" w:rsidRDefault="007447A8" w:rsidP="00525084">
            <w:pPr>
              <w:spacing w:after="0" w:line="360" w:lineRule="auto"/>
              <w:jc w:val="both"/>
              <w:rPr>
                <w:rFonts w:ascii="Times New Roman" w:hAnsi="Times New Roman" w:cs="Times New Roman"/>
                <w:b/>
                <w:sz w:val="21"/>
                <w:szCs w:val="21"/>
              </w:rPr>
            </w:pPr>
          </w:p>
          <w:p w:rsidR="007447A8" w:rsidRPr="001D3A8D" w:rsidRDefault="007447A8" w:rsidP="00525084">
            <w:pPr>
              <w:spacing w:after="0"/>
              <w:rPr>
                <w:rFonts w:ascii="Times New Roman" w:hAnsi="Times New Roman" w:cs="Times New Roman"/>
                <w:b/>
                <w:sz w:val="21"/>
                <w:szCs w:val="21"/>
              </w:rPr>
            </w:pPr>
            <w:r w:rsidRPr="001D3A8D">
              <w:rPr>
                <w:rFonts w:ascii="Times New Roman" w:hAnsi="Times New Roman" w:cs="Times New Roman"/>
                <w:b/>
                <w:sz w:val="21"/>
                <w:szCs w:val="21"/>
              </w:rPr>
              <w:t>Кредитна спілка “</w:t>
            </w:r>
            <w:r w:rsidRPr="001D3A8D">
              <w:rPr>
                <w:rFonts w:ascii="Times New Roman" w:hAnsi="Times New Roman" w:cs="Times New Roman"/>
                <w:b/>
                <w:sz w:val="21"/>
                <w:szCs w:val="21"/>
                <w:u w:val="single"/>
              </w:rPr>
              <w:t>Наші люди</w:t>
            </w:r>
            <w:r w:rsidRPr="001D3A8D">
              <w:rPr>
                <w:rFonts w:ascii="Times New Roman" w:hAnsi="Times New Roman" w:cs="Times New Roman"/>
                <w:b/>
                <w:sz w:val="21"/>
                <w:szCs w:val="21"/>
              </w:rPr>
              <w:t>”</w:t>
            </w:r>
          </w:p>
          <w:p w:rsidR="007447A8" w:rsidRPr="00182752" w:rsidRDefault="007447A8" w:rsidP="00525084">
            <w:pPr>
              <w:spacing w:after="0"/>
              <w:jc w:val="right"/>
              <w:rPr>
                <w:rFonts w:ascii="Times New Roman" w:hAnsi="Times New Roman" w:cs="Times New Roman"/>
                <w:sz w:val="21"/>
                <w:szCs w:val="21"/>
                <w:lang w:val="ru-RU"/>
              </w:rPr>
            </w:pPr>
          </w:p>
          <w:p w:rsidR="007447A8" w:rsidRPr="001D3A8D" w:rsidRDefault="007447A8" w:rsidP="00525084">
            <w:pPr>
              <w:spacing w:after="0"/>
              <w:jc w:val="right"/>
              <w:rPr>
                <w:rFonts w:ascii="Times New Roman" w:hAnsi="Times New Roman" w:cs="Times New Roman"/>
                <w:b/>
                <w:sz w:val="21"/>
                <w:szCs w:val="21"/>
              </w:rPr>
            </w:pPr>
            <w:r w:rsidRPr="001D3A8D">
              <w:rPr>
                <w:rFonts w:ascii="Times New Roman" w:hAnsi="Times New Roman" w:cs="Times New Roman"/>
                <w:sz w:val="21"/>
                <w:szCs w:val="21"/>
              </w:rPr>
              <w:t xml:space="preserve">________________ </w:t>
            </w:r>
            <w:r w:rsidRPr="001D3A8D">
              <w:rPr>
                <w:rFonts w:ascii="Times New Roman" w:hAnsi="Times New Roman" w:cs="Times New Roman"/>
                <w:b/>
                <w:sz w:val="21"/>
                <w:szCs w:val="21"/>
              </w:rPr>
              <w:t>ПІБ</w:t>
            </w:r>
          </w:p>
          <w:p w:rsidR="007447A8" w:rsidRPr="001D3A8D" w:rsidRDefault="007447A8" w:rsidP="00525084">
            <w:pPr>
              <w:spacing w:after="0"/>
              <w:jc w:val="center"/>
              <w:rPr>
                <w:rFonts w:ascii="Times New Roman" w:hAnsi="Times New Roman" w:cs="Times New Roman"/>
                <w:sz w:val="21"/>
                <w:szCs w:val="21"/>
              </w:rPr>
            </w:pPr>
            <w:r w:rsidRPr="001D3A8D">
              <w:rPr>
                <w:rFonts w:ascii="Times New Roman" w:hAnsi="Times New Roman" w:cs="Times New Roman"/>
                <w:sz w:val="21"/>
                <w:szCs w:val="21"/>
              </w:rPr>
              <w:t xml:space="preserve">              м.п.                                (підпис)</w:t>
            </w:r>
          </w:p>
        </w:tc>
        <w:tc>
          <w:tcPr>
            <w:tcW w:w="4667" w:type="dxa"/>
          </w:tcPr>
          <w:p w:rsidR="007447A8" w:rsidRPr="001D3A8D" w:rsidRDefault="007447A8" w:rsidP="00525084">
            <w:pPr>
              <w:pStyle w:val="1"/>
              <w:rPr>
                <w:rFonts w:ascii="Times New Roman" w:hAnsi="Times New Roman"/>
                <w:sz w:val="21"/>
                <w:szCs w:val="21"/>
              </w:rPr>
            </w:pPr>
            <w:r w:rsidRPr="001D3A8D">
              <w:rPr>
                <w:rFonts w:ascii="Times New Roman" w:hAnsi="Times New Roman"/>
                <w:sz w:val="21"/>
                <w:szCs w:val="21"/>
              </w:rPr>
              <w:t>ПОЗИЧАЛЬНИК</w:t>
            </w:r>
          </w:p>
          <w:p w:rsidR="007447A8" w:rsidRPr="001D3A8D" w:rsidRDefault="007447A8" w:rsidP="00525084">
            <w:pPr>
              <w:spacing w:after="0" w:line="360" w:lineRule="auto"/>
              <w:rPr>
                <w:rFonts w:ascii="Times New Roman" w:hAnsi="Times New Roman" w:cs="Times New Roman"/>
                <w:b/>
                <w:sz w:val="21"/>
                <w:szCs w:val="21"/>
              </w:rPr>
            </w:pPr>
          </w:p>
          <w:p w:rsidR="007447A8" w:rsidRPr="001D3A8D" w:rsidRDefault="007447A8" w:rsidP="00525084">
            <w:pPr>
              <w:spacing w:after="0" w:line="360" w:lineRule="auto"/>
              <w:rPr>
                <w:rFonts w:ascii="Times New Roman" w:hAnsi="Times New Roman" w:cs="Times New Roman"/>
                <w:b/>
                <w:sz w:val="21"/>
                <w:szCs w:val="21"/>
              </w:rPr>
            </w:pPr>
            <w:r w:rsidRPr="001D3A8D">
              <w:rPr>
                <w:rFonts w:ascii="Times New Roman" w:hAnsi="Times New Roman" w:cs="Times New Roman"/>
                <w:b/>
                <w:sz w:val="21"/>
                <w:szCs w:val="21"/>
              </w:rPr>
              <w:t>ПІБ</w:t>
            </w:r>
          </w:p>
          <w:p w:rsidR="007447A8" w:rsidRPr="001D3A8D" w:rsidRDefault="007447A8" w:rsidP="00525084">
            <w:pPr>
              <w:spacing w:after="0"/>
              <w:ind w:firstLine="551"/>
              <w:jc w:val="center"/>
              <w:rPr>
                <w:rFonts w:ascii="Times New Roman" w:hAnsi="Times New Roman" w:cs="Times New Roman"/>
                <w:sz w:val="21"/>
                <w:szCs w:val="21"/>
                <w:lang w:val="en-US"/>
              </w:rPr>
            </w:pPr>
          </w:p>
          <w:p w:rsidR="007447A8" w:rsidRPr="001D3A8D" w:rsidRDefault="007447A8" w:rsidP="00525084">
            <w:pPr>
              <w:spacing w:after="0"/>
              <w:ind w:firstLine="551"/>
              <w:jc w:val="center"/>
              <w:rPr>
                <w:rFonts w:ascii="Times New Roman" w:hAnsi="Times New Roman" w:cs="Times New Roman"/>
                <w:b/>
                <w:sz w:val="21"/>
                <w:szCs w:val="21"/>
              </w:rPr>
            </w:pPr>
            <w:r w:rsidRPr="001D3A8D">
              <w:rPr>
                <w:rFonts w:ascii="Times New Roman" w:hAnsi="Times New Roman" w:cs="Times New Roman"/>
                <w:sz w:val="21"/>
                <w:szCs w:val="21"/>
              </w:rPr>
              <w:t xml:space="preserve">__________________ </w:t>
            </w:r>
            <w:r w:rsidRPr="001D3A8D">
              <w:rPr>
                <w:rFonts w:ascii="Times New Roman" w:hAnsi="Times New Roman" w:cs="Times New Roman"/>
                <w:b/>
                <w:sz w:val="21"/>
                <w:szCs w:val="21"/>
              </w:rPr>
              <w:t>ПІБ</w:t>
            </w:r>
          </w:p>
          <w:p w:rsidR="007447A8" w:rsidRPr="001D3A8D" w:rsidRDefault="007447A8" w:rsidP="00525084">
            <w:pPr>
              <w:spacing w:after="0"/>
              <w:jc w:val="center"/>
              <w:rPr>
                <w:rFonts w:ascii="Times New Roman" w:hAnsi="Times New Roman" w:cs="Times New Roman"/>
                <w:sz w:val="21"/>
                <w:szCs w:val="21"/>
              </w:rPr>
            </w:pPr>
            <w:r w:rsidRPr="001D3A8D">
              <w:rPr>
                <w:rFonts w:ascii="Times New Roman" w:hAnsi="Times New Roman" w:cs="Times New Roman"/>
                <w:sz w:val="21"/>
                <w:szCs w:val="21"/>
              </w:rPr>
              <w:t>(підпис)</w:t>
            </w:r>
          </w:p>
        </w:tc>
      </w:tr>
    </w:tbl>
    <w:p w:rsidR="005E65B8" w:rsidRDefault="005E65B8" w:rsidP="00474C36">
      <w:pPr>
        <w:pStyle w:val="a6"/>
        <w:jc w:val="both"/>
        <w:rPr>
          <w:rFonts w:ascii="Times New Roman" w:hAnsi="Times New Roman" w:cs="Times New Roman"/>
          <w:lang w:val="uk-UA"/>
        </w:rPr>
      </w:pPr>
    </w:p>
    <w:p w:rsidR="00525084" w:rsidRPr="00525084" w:rsidRDefault="00525084" w:rsidP="00525084">
      <w:pPr>
        <w:pStyle w:val="af6"/>
        <w:ind w:left="5529"/>
        <w:jc w:val="both"/>
        <w:rPr>
          <w:sz w:val="22"/>
          <w:szCs w:val="22"/>
        </w:rPr>
      </w:pPr>
      <w:r w:rsidRPr="00525084">
        <w:rPr>
          <w:sz w:val="22"/>
          <w:szCs w:val="22"/>
        </w:rPr>
        <w:lastRenderedPageBreak/>
        <w:t>Затверджено</w:t>
      </w:r>
    </w:p>
    <w:p w:rsidR="00525084" w:rsidRPr="00525084" w:rsidRDefault="00525084" w:rsidP="00525084">
      <w:pPr>
        <w:pStyle w:val="7"/>
        <w:ind w:left="5529"/>
        <w:rPr>
          <w:b w:val="0"/>
          <w:bCs w:val="0"/>
          <w:szCs w:val="22"/>
        </w:rPr>
      </w:pPr>
      <w:r w:rsidRPr="00525084">
        <w:rPr>
          <w:b w:val="0"/>
          <w:bCs w:val="0"/>
          <w:szCs w:val="22"/>
        </w:rPr>
        <w:t xml:space="preserve">рішенням членів спостережної ради </w:t>
      </w:r>
    </w:p>
    <w:p w:rsidR="00525084" w:rsidRPr="00525084" w:rsidRDefault="00525084" w:rsidP="00525084">
      <w:pPr>
        <w:overflowPunct w:val="0"/>
        <w:autoSpaceDE w:val="0"/>
        <w:autoSpaceDN w:val="0"/>
        <w:adjustRightInd w:val="0"/>
        <w:spacing w:after="0"/>
        <w:ind w:left="5529"/>
        <w:jc w:val="both"/>
        <w:rPr>
          <w:rFonts w:ascii="Times New Roman" w:hAnsi="Times New Roman" w:cs="Times New Roman"/>
          <w:bCs/>
        </w:rPr>
      </w:pPr>
      <w:r w:rsidRPr="00525084">
        <w:rPr>
          <w:rFonts w:ascii="Times New Roman" w:hAnsi="Times New Roman" w:cs="Times New Roman"/>
          <w:bCs/>
        </w:rPr>
        <w:t>Кредитної спілки “</w:t>
      </w:r>
      <w:r w:rsidRPr="00525084">
        <w:rPr>
          <w:rFonts w:ascii="Times New Roman" w:hAnsi="Times New Roman" w:cs="Times New Roman"/>
          <w:bCs/>
          <w:u w:val="single"/>
        </w:rPr>
        <w:t>Наші люди</w:t>
      </w:r>
      <w:r w:rsidRPr="00525084">
        <w:rPr>
          <w:rFonts w:ascii="Times New Roman" w:hAnsi="Times New Roman" w:cs="Times New Roman"/>
          <w:bCs/>
        </w:rPr>
        <w:t>”</w:t>
      </w:r>
    </w:p>
    <w:p w:rsidR="00525084" w:rsidRPr="00525084" w:rsidRDefault="00525084" w:rsidP="00525084">
      <w:pPr>
        <w:overflowPunct w:val="0"/>
        <w:autoSpaceDE w:val="0"/>
        <w:autoSpaceDN w:val="0"/>
        <w:adjustRightInd w:val="0"/>
        <w:spacing w:after="0"/>
        <w:ind w:left="5529"/>
        <w:jc w:val="both"/>
        <w:rPr>
          <w:rFonts w:ascii="Times New Roman" w:hAnsi="Times New Roman" w:cs="Times New Roman"/>
        </w:rPr>
      </w:pPr>
      <w:r w:rsidRPr="00525084">
        <w:rPr>
          <w:rFonts w:ascii="Times New Roman" w:hAnsi="Times New Roman" w:cs="Times New Roman"/>
        </w:rPr>
        <w:t xml:space="preserve">протокол № </w:t>
      </w:r>
      <w:r w:rsidRPr="00525084">
        <w:rPr>
          <w:rFonts w:ascii="Times New Roman" w:hAnsi="Times New Roman" w:cs="Times New Roman"/>
          <w:u w:val="single"/>
        </w:rPr>
        <w:t>20</w:t>
      </w:r>
      <w:r w:rsidRPr="00525084">
        <w:rPr>
          <w:rFonts w:ascii="Times New Roman" w:hAnsi="Times New Roman" w:cs="Times New Roman"/>
        </w:rPr>
        <w:t xml:space="preserve"> від </w:t>
      </w:r>
      <w:r w:rsidRPr="00525084">
        <w:rPr>
          <w:rFonts w:ascii="Times New Roman" w:hAnsi="Times New Roman" w:cs="Times New Roman"/>
          <w:u w:val="single"/>
        </w:rPr>
        <w:t>04</w:t>
      </w:r>
      <w:r w:rsidRPr="00525084">
        <w:rPr>
          <w:rFonts w:ascii="Times New Roman" w:hAnsi="Times New Roman" w:cs="Times New Roman"/>
        </w:rPr>
        <w:t xml:space="preserve"> </w:t>
      </w:r>
      <w:r w:rsidRPr="00525084">
        <w:rPr>
          <w:rFonts w:ascii="Times New Roman" w:hAnsi="Times New Roman" w:cs="Times New Roman"/>
          <w:color w:val="000000"/>
        </w:rPr>
        <w:t>травня</w:t>
      </w:r>
      <w:r w:rsidRPr="00525084">
        <w:rPr>
          <w:rFonts w:ascii="Times New Roman" w:hAnsi="Times New Roman" w:cs="Times New Roman"/>
        </w:rPr>
        <w:t xml:space="preserve"> 2017 року</w:t>
      </w:r>
    </w:p>
    <w:p w:rsidR="00525084" w:rsidRPr="00525084" w:rsidRDefault="00525084" w:rsidP="00525084">
      <w:pPr>
        <w:tabs>
          <w:tab w:val="left" w:pos="5529"/>
        </w:tabs>
        <w:spacing w:after="0"/>
        <w:jc w:val="both"/>
        <w:rPr>
          <w:rFonts w:ascii="Times New Roman" w:hAnsi="Times New Roman" w:cs="Times New Roman"/>
        </w:rPr>
      </w:pPr>
      <w:r w:rsidRPr="00525084">
        <w:rPr>
          <w:rFonts w:ascii="Times New Roman" w:hAnsi="Times New Roman" w:cs="Times New Roman"/>
        </w:rPr>
        <w:tab/>
      </w:r>
      <w:r w:rsidRPr="00525084">
        <w:rPr>
          <w:rFonts w:ascii="Times New Roman" w:hAnsi="Times New Roman" w:cs="Times New Roman"/>
          <w:b/>
        </w:rPr>
        <w:tab/>
      </w:r>
    </w:p>
    <w:p w:rsidR="00525084" w:rsidRPr="00525084" w:rsidRDefault="00525084" w:rsidP="00525084">
      <w:pPr>
        <w:pStyle w:val="3"/>
        <w:rPr>
          <w:sz w:val="22"/>
          <w:szCs w:val="22"/>
          <w:lang w:val="ru-RU"/>
        </w:rPr>
      </w:pPr>
      <w:r w:rsidRPr="00525084">
        <w:rPr>
          <w:sz w:val="22"/>
          <w:szCs w:val="22"/>
        </w:rPr>
        <w:t>ПРИМІРНИЙ КРЕДИТНИЙ ДОГОВІР № ______</w:t>
      </w:r>
      <w:r w:rsidRPr="00525084">
        <w:rPr>
          <w:sz w:val="22"/>
          <w:szCs w:val="22"/>
          <w:lang w:val="ru-RU"/>
        </w:rPr>
        <w:t>-Л</w:t>
      </w:r>
    </w:p>
    <w:p w:rsidR="00525084" w:rsidRDefault="00525084" w:rsidP="00525084">
      <w:pPr>
        <w:spacing w:after="0"/>
        <w:jc w:val="center"/>
        <w:rPr>
          <w:rFonts w:ascii="Times New Roman" w:hAnsi="Times New Roman" w:cs="Times New Roman"/>
          <w:i/>
          <w:color w:val="000000"/>
        </w:rPr>
      </w:pPr>
      <w:r w:rsidRPr="00525084">
        <w:rPr>
          <w:rFonts w:ascii="Times New Roman" w:hAnsi="Times New Roman" w:cs="Times New Roman"/>
          <w:i/>
          <w:color w:val="000000"/>
        </w:rPr>
        <w:t>про надання коштів у позику, в тому числі і на умовах фінансового кредиту,</w:t>
      </w:r>
    </w:p>
    <w:p w:rsidR="00525084" w:rsidRPr="00525084" w:rsidRDefault="00525084" w:rsidP="00525084">
      <w:pPr>
        <w:spacing w:after="0"/>
        <w:jc w:val="center"/>
        <w:rPr>
          <w:rFonts w:ascii="Times New Roman" w:hAnsi="Times New Roman" w:cs="Times New Roman"/>
          <w:i/>
        </w:rPr>
      </w:pPr>
      <w:r w:rsidRPr="00525084">
        <w:rPr>
          <w:rFonts w:ascii="Times New Roman" w:hAnsi="Times New Roman" w:cs="Times New Roman"/>
          <w:i/>
          <w:color w:val="000000"/>
        </w:rPr>
        <w:t xml:space="preserve"> </w:t>
      </w:r>
      <w:r>
        <w:rPr>
          <w:rFonts w:ascii="Times New Roman" w:hAnsi="Times New Roman" w:cs="Times New Roman"/>
          <w:i/>
          <w:color w:val="000000"/>
        </w:rPr>
        <w:t>у формі кредитної лінії</w:t>
      </w:r>
    </w:p>
    <w:p w:rsidR="00525084" w:rsidRPr="00525084" w:rsidRDefault="00525084" w:rsidP="00525084">
      <w:pPr>
        <w:spacing w:after="0"/>
        <w:rPr>
          <w:rFonts w:ascii="Times New Roman" w:hAnsi="Times New Roman" w:cs="Times New Roman"/>
        </w:rPr>
      </w:pPr>
    </w:p>
    <w:tbl>
      <w:tblPr>
        <w:tblW w:w="0" w:type="auto"/>
        <w:tblInd w:w="114" w:type="dxa"/>
        <w:tblLayout w:type="fixed"/>
        <w:tblLook w:val="0000" w:firstRow="0" w:lastRow="0" w:firstColumn="0" w:lastColumn="0" w:noHBand="0" w:noVBand="0"/>
      </w:tblPr>
      <w:tblGrid>
        <w:gridCol w:w="5034"/>
        <w:gridCol w:w="360"/>
        <w:gridCol w:w="4500"/>
      </w:tblGrid>
      <w:tr w:rsidR="00525084" w:rsidRPr="00525084" w:rsidTr="001724B6">
        <w:trPr>
          <w:cantSplit/>
        </w:trPr>
        <w:tc>
          <w:tcPr>
            <w:tcW w:w="5034" w:type="dxa"/>
          </w:tcPr>
          <w:p w:rsidR="00525084" w:rsidRPr="00525084" w:rsidRDefault="00525084" w:rsidP="00525084">
            <w:pPr>
              <w:pStyle w:val="ac"/>
              <w:rPr>
                <w:rFonts w:ascii="Times New Roman" w:hAnsi="Times New Roman" w:cs="Times New Roman"/>
                <w:iCs/>
              </w:rPr>
            </w:pPr>
            <w:r w:rsidRPr="00525084">
              <w:rPr>
                <w:rFonts w:ascii="Times New Roman" w:hAnsi="Times New Roman" w:cs="Times New Roman"/>
              </w:rPr>
              <w:t>м. Чернівці</w:t>
            </w:r>
          </w:p>
        </w:tc>
        <w:tc>
          <w:tcPr>
            <w:tcW w:w="360" w:type="dxa"/>
          </w:tcPr>
          <w:p w:rsidR="00525084" w:rsidRPr="00525084" w:rsidRDefault="00525084" w:rsidP="00525084">
            <w:pPr>
              <w:spacing w:after="0"/>
              <w:jc w:val="center"/>
              <w:rPr>
                <w:rFonts w:ascii="Times New Roman" w:hAnsi="Times New Roman" w:cs="Times New Roman"/>
                <w:i/>
              </w:rPr>
            </w:pPr>
          </w:p>
        </w:tc>
        <w:tc>
          <w:tcPr>
            <w:tcW w:w="4500" w:type="dxa"/>
          </w:tcPr>
          <w:p w:rsidR="00525084" w:rsidRPr="00525084" w:rsidRDefault="00525084" w:rsidP="00525084">
            <w:pPr>
              <w:spacing w:after="0"/>
              <w:jc w:val="right"/>
              <w:rPr>
                <w:rFonts w:ascii="Times New Roman" w:hAnsi="Times New Roman" w:cs="Times New Roman"/>
              </w:rPr>
            </w:pPr>
            <w:r w:rsidRPr="00525084">
              <w:rPr>
                <w:rFonts w:ascii="Times New Roman" w:hAnsi="Times New Roman" w:cs="Times New Roman"/>
                <w:iCs/>
              </w:rPr>
              <w:t>«_____» ____________ 20___ р.</w:t>
            </w:r>
          </w:p>
        </w:tc>
      </w:tr>
    </w:tbl>
    <w:p w:rsidR="00525084" w:rsidRPr="00525084" w:rsidRDefault="00525084" w:rsidP="00525084">
      <w:pPr>
        <w:tabs>
          <w:tab w:val="left" w:pos="307"/>
        </w:tabs>
        <w:spacing w:after="0"/>
        <w:jc w:val="both"/>
        <w:rPr>
          <w:rFonts w:ascii="Times New Roman" w:hAnsi="Times New Roman" w:cs="Times New Roman"/>
        </w:rPr>
      </w:pPr>
      <w:r w:rsidRPr="00525084">
        <w:rPr>
          <w:rFonts w:ascii="Times New Roman" w:hAnsi="Times New Roman" w:cs="Times New Roman"/>
          <w:color w:val="000000"/>
        </w:rPr>
        <w:tab/>
      </w:r>
      <w:r w:rsidRPr="00525084">
        <w:rPr>
          <w:rFonts w:ascii="Times New Roman" w:hAnsi="Times New Roman" w:cs="Times New Roman"/>
          <w:iCs/>
        </w:rPr>
        <w:t>Кредитна спілка "</w:t>
      </w:r>
      <w:r w:rsidRPr="00525084">
        <w:rPr>
          <w:rFonts w:ascii="Times New Roman" w:hAnsi="Times New Roman" w:cs="Times New Roman"/>
          <w:iCs/>
          <w:u w:val="single"/>
        </w:rPr>
        <w:t>Наші люди</w:t>
      </w:r>
      <w:r w:rsidRPr="00525084">
        <w:rPr>
          <w:rFonts w:ascii="Times New Roman" w:hAnsi="Times New Roman" w:cs="Times New Roman"/>
          <w:iCs/>
        </w:rPr>
        <w:t>"</w:t>
      </w:r>
      <w:r w:rsidRPr="00525084">
        <w:rPr>
          <w:rFonts w:ascii="Times New Roman" w:hAnsi="Times New Roman" w:cs="Times New Roman"/>
        </w:rPr>
        <w:t xml:space="preserve"> (далі – «Кредитодавець»), в особі Голови Правління </w:t>
      </w:r>
      <w:r>
        <w:rPr>
          <w:rFonts w:ascii="Times New Roman" w:hAnsi="Times New Roman" w:cs="Times New Roman"/>
        </w:rPr>
        <w:t>________________</w:t>
      </w:r>
      <w:r w:rsidRPr="00525084">
        <w:rPr>
          <w:rFonts w:ascii="Times New Roman" w:hAnsi="Times New Roman" w:cs="Times New Roman"/>
        </w:rPr>
        <w:t>, що діє на підставі Статуту з однієї сторони, та член кредитної спілки _____________________________________________________________________________________</w:t>
      </w:r>
    </w:p>
    <w:p w:rsidR="00525084" w:rsidRPr="00525084" w:rsidRDefault="00525084" w:rsidP="00525084">
      <w:pPr>
        <w:tabs>
          <w:tab w:val="left" w:pos="1260"/>
        </w:tabs>
        <w:autoSpaceDE w:val="0"/>
        <w:autoSpaceDN w:val="0"/>
        <w:adjustRightInd w:val="0"/>
        <w:spacing w:after="0"/>
        <w:jc w:val="both"/>
        <w:rPr>
          <w:rFonts w:ascii="Times New Roman" w:hAnsi="Times New Roman" w:cs="Times New Roman"/>
        </w:rPr>
      </w:pPr>
      <w:r w:rsidRPr="00525084">
        <w:rPr>
          <w:rFonts w:ascii="Times New Roman" w:hAnsi="Times New Roman" w:cs="Times New Roman"/>
        </w:rPr>
        <w:t>(далі – «Позичальник»), з другої сторони, надалі разом – «Сторони»,</w:t>
      </w:r>
    </w:p>
    <w:p w:rsidR="00525084" w:rsidRPr="00525084" w:rsidRDefault="00525084" w:rsidP="00525084">
      <w:pPr>
        <w:tabs>
          <w:tab w:val="left" w:pos="1260"/>
        </w:tabs>
        <w:autoSpaceDE w:val="0"/>
        <w:autoSpaceDN w:val="0"/>
        <w:adjustRightInd w:val="0"/>
        <w:spacing w:after="0"/>
        <w:jc w:val="both"/>
        <w:rPr>
          <w:rFonts w:ascii="Times New Roman" w:hAnsi="Times New Roman" w:cs="Times New Roman"/>
        </w:rPr>
      </w:pPr>
      <w:r w:rsidRPr="00525084">
        <w:rPr>
          <w:rFonts w:ascii="Times New Roman" w:hAnsi="Times New Roman" w:cs="Times New Roman"/>
        </w:rPr>
        <w:t>уклали цей договір (далі – «Договір») про наступне:</w:t>
      </w:r>
    </w:p>
    <w:p w:rsidR="00525084" w:rsidRPr="00525084" w:rsidRDefault="00525084" w:rsidP="00525084">
      <w:pPr>
        <w:pStyle w:val="af2"/>
        <w:spacing w:after="0"/>
        <w:ind w:firstLine="363"/>
        <w:jc w:val="center"/>
        <w:rPr>
          <w:rFonts w:ascii="Times New Roman" w:hAnsi="Times New Roman" w:cs="Times New Roman"/>
          <w:b/>
          <w:color w:val="000000"/>
        </w:rPr>
      </w:pPr>
      <w:r w:rsidRPr="00525084">
        <w:rPr>
          <w:rFonts w:ascii="Times New Roman" w:hAnsi="Times New Roman" w:cs="Times New Roman"/>
          <w:b/>
          <w:color w:val="000000"/>
        </w:rPr>
        <w:t>1. ПРЕДМЕТ ДОГОВОРУ</w:t>
      </w:r>
    </w:p>
    <w:p w:rsidR="00525084" w:rsidRPr="00525084" w:rsidRDefault="00525084" w:rsidP="00525084">
      <w:pPr>
        <w:pStyle w:val="af2"/>
        <w:spacing w:after="0"/>
        <w:ind w:right="78" w:firstLine="426"/>
        <w:jc w:val="both"/>
        <w:rPr>
          <w:rFonts w:ascii="Times New Roman" w:hAnsi="Times New Roman" w:cs="Times New Roman"/>
          <w:bCs/>
          <w:color w:val="000000"/>
        </w:rPr>
      </w:pPr>
      <w:r w:rsidRPr="00525084">
        <w:rPr>
          <w:rFonts w:ascii="Times New Roman" w:hAnsi="Times New Roman" w:cs="Times New Roman"/>
          <w:color w:val="000000"/>
        </w:rPr>
        <w:t xml:space="preserve">1.1. Кредитодавець відкриває позичальнику кредитну лінію, тобто встановлює ліміт кредитування (максимальну можливу суму заборгованості Позичальника перед Кредитодавцем за кредитом, отриманим у рамках цього Договору) у розмірі  </w:t>
      </w:r>
      <w:r w:rsidRPr="00525084">
        <w:rPr>
          <w:rFonts w:ascii="Times New Roman" w:hAnsi="Times New Roman" w:cs="Times New Roman"/>
          <w:bCs/>
          <w:color w:val="000000"/>
        </w:rPr>
        <w:t xml:space="preserve">____________ (________________________________) гривень  ___ коп. </w:t>
      </w:r>
    </w:p>
    <w:p w:rsidR="00525084" w:rsidRPr="00525084" w:rsidRDefault="00525084" w:rsidP="00525084">
      <w:pPr>
        <w:pStyle w:val="af2"/>
        <w:spacing w:after="0"/>
        <w:ind w:right="78" w:firstLine="426"/>
        <w:jc w:val="both"/>
        <w:rPr>
          <w:rFonts w:ascii="Times New Roman" w:hAnsi="Times New Roman" w:cs="Times New Roman"/>
          <w:bCs/>
          <w:color w:val="000000"/>
        </w:rPr>
      </w:pPr>
      <w:r w:rsidRPr="00525084">
        <w:rPr>
          <w:rFonts w:ascii="Times New Roman" w:hAnsi="Times New Roman" w:cs="Times New Roman"/>
          <w:bCs/>
          <w:color w:val="000000"/>
        </w:rPr>
        <w:t xml:space="preserve">1.2 У межах ліміту кредитування, встановленого п.1.1 цього Договору, Кредитодавець надає Позичальникові кредит з можливістю багаторазового поновлення в рамках строку дії цього договору </w:t>
      </w:r>
      <w:r w:rsidRPr="00525084">
        <w:rPr>
          <w:rFonts w:ascii="Times New Roman" w:hAnsi="Times New Roman" w:cs="Times New Roman"/>
          <w:bCs/>
        </w:rPr>
        <w:t>на засадах строковості, зворотності, цільового характеру використання, платності та забезпеченості, а Позичальник зобов'язується використати кредит за призначенням на цілі, вказані у п. 1.3 цього договору, а також сплачувати плату за користування кредитом (проценти) на умовах, що визначені цим договором.</w:t>
      </w:r>
    </w:p>
    <w:p w:rsidR="00525084" w:rsidRPr="00525084" w:rsidRDefault="00525084" w:rsidP="00525084">
      <w:pPr>
        <w:pStyle w:val="af2"/>
        <w:spacing w:after="0"/>
        <w:ind w:firstLine="426"/>
        <w:jc w:val="both"/>
        <w:rPr>
          <w:rFonts w:ascii="Times New Roman" w:hAnsi="Times New Roman" w:cs="Times New Roman"/>
          <w:color w:val="000000"/>
        </w:rPr>
      </w:pPr>
      <w:r w:rsidRPr="00525084">
        <w:rPr>
          <w:rFonts w:ascii="Times New Roman" w:hAnsi="Times New Roman" w:cs="Times New Roman"/>
          <w:color w:val="000000"/>
        </w:rPr>
        <w:t>1.3. Сума кредиту використовується на  цілі: ___________________________________.</w:t>
      </w:r>
    </w:p>
    <w:p w:rsidR="00525084" w:rsidRPr="00525084" w:rsidRDefault="00525084" w:rsidP="00525084">
      <w:pPr>
        <w:pStyle w:val="af2"/>
        <w:spacing w:after="0"/>
        <w:ind w:right="78" w:firstLine="426"/>
        <w:jc w:val="both"/>
        <w:rPr>
          <w:rFonts w:ascii="Times New Roman" w:hAnsi="Times New Roman" w:cs="Times New Roman"/>
          <w:color w:val="000000"/>
        </w:rPr>
      </w:pPr>
      <w:r w:rsidRPr="00525084">
        <w:rPr>
          <w:rFonts w:ascii="Times New Roman" w:hAnsi="Times New Roman" w:cs="Times New Roman"/>
          <w:color w:val="000000"/>
        </w:rPr>
        <w:t xml:space="preserve">1.4 Кредит надається частинами (траншами), розмір яких та інші додаткові умови встановлюються  Сторонами у Додатках до цього Договору, які складаються на бланках встановленої форми і містять заявку Позичальника на отримання кредиту, рішення Кредитодавця про надання кредиту, погодження Позичальника з рішенням Кредитодавця та його розписку про отримання суми кредиту. Спілка приймає рішення про надання чергового траншу кредиту впродовж 5 (п’яти) банківських днів з моменту отримання заявки Позичальника.                           </w:t>
      </w:r>
    </w:p>
    <w:p w:rsidR="00525084" w:rsidRPr="00525084" w:rsidRDefault="00525084" w:rsidP="00525084">
      <w:pPr>
        <w:pStyle w:val="af2"/>
        <w:spacing w:after="0"/>
        <w:ind w:firstLine="363"/>
        <w:jc w:val="center"/>
        <w:rPr>
          <w:rFonts w:ascii="Times New Roman" w:hAnsi="Times New Roman" w:cs="Times New Roman"/>
          <w:color w:val="000000"/>
        </w:rPr>
      </w:pPr>
      <w:r w:rsidRPr="00525084">
        <w:rPr>
          <w:rFonts w:ascii="Times New Roman" w:hAnsi="Times New Roman" w:cs="Times New Roman"/>
          <w:b/>
        </w:rPr>
        <w:t>2. СТРОКИ В ДОГОВОРІ</w:t>
      </w:r>
    </w:p>
    <w:p w:rsidR="00525084" w:rsidRPr="00525084" w:rsidRDefault="00525084" w:rsidP="00525084">
      <w:pPr>
        <w:pStyle w:val="af2"/>
        <w:spacing w:after="0"/>
        <w:ind w:right="-102" w:firstLine="426"/>
        <w:jc w:val="both"/>
        <w:rPr>
          <w:rFonts w:ascii="Times New Roman" w:hAnsi="Times New Roman" w:cs="Times New Roman"/>
          <w:color w:val="000000"/>
        </w:rPr>
      </w:pPr>
      <w:r w:rsidRPr="00525084">
        <w:rPr>
          <w:rFonts w:ascii="Times New Roman" w:hAnsi="Times New Roman" w:cs="Times New Roman"/>
          <w:color w:val="000000"/>
        </w:rPr>
        <w:t>2.1. Кредит надається строком з ______________20_____р. до ______________________20_____р.</w:t>
      </w:r>
    </w:p>
    <w:p w:rsidR="00525084" w:rsidRPr="00525084" w:rsidRDefault="00525084" w:rsidP="00525084">
      <w:pPr>
        <w:pStyle w:val="af2"/>
        <w:spacing w:after="0"/>
        <w:ind w:right="78" w:firstLine="426"/>
        <w:jc w:val="both"/>
        <w:rPr>
          <w:rFonts w:ascii="Times New Roman" w:hAnsi="Times New Roman" w:cs="Times New Roman"/>
        </w:rPr>
      </w:pPr>
      <w:r w:rsidRPr="00525084">
        <w:rPr>
          <w:rFonts w:ascii="Times New Roman" w:hAnsi="Times New Roman" w:cs="Times New Roman"/>
          <w:color w:val="000000"/>
        </w:rPr>
        <w:t xml:space="preserve">2.2. </w:t>
      </w:r>
      <w:r w:rsidRPr="00525084">
        <w:rPr>
          <w:rFonts w:ascii="Times New Roman" w:hAnsi="Times New Roman" w:cs="Times New Roman"/>
        </w:rPr>
        <w:t>Позичальник зобов'язується повністю повернути кредит та сплатити проценти за користування кредитом до закінчення строку, визначеного п. 2.1. цього Договору.</w:t>
      </w:r>
    </w:p>
    <w:p w:rsidR="00525084" w:rsidRDefault="00525084" w:rsidP="00525084">
      <w:pPr>
        <w:pStyle w:val="af2"/>
        <w:spacing w:after="0"/>
        <w:ind w:right="-102" w:firstLine="426"/>
        <w:jc w:val="both"/>
        <w:rPr>
          <w:rFonts w:ascii="Times New Roman" w:hAnsi="Times New Roman" w:cs="Times New Roman"/>
        </w:rPr>
      </w:pPr>
      <w:r w:rsidRPr="00525084">
        <w:rPr>
          <w:rFonts w:ascii="Times New Roman" w:hAnsi="Times New Roman" w:cs="Times New Roman"/>
          <w:color w:val="000000"/>
        </w:rPr>
        <w:t xml:space="preserve">2.3. Кредит надається Позичальнику готівкою у касі Кредитодавця або (згідно заяви Позичальника) шляхом безготівкового перерахування суми кредиту на рахунок, вказаний Позичальником у заяві, </w:t>
      </w:r>
      <w:r w:rsidRPr="00525084">
        <w:rPr>
          <w:rFonts w:ascii="Times New Roman" w:hAnsi="Times New Roman" w:cs="Times New Roman"/>
        </w:rPr>
        <w:t>або згідно заяви Позичальника шляхом спрямування на поповнення добровільного цільового внеску Позичальника у додатковий капітал (</w:t>
      </w:r>
      <w:r w:rsidRPr="00525084">
        <w:rPr>
          <w:rFonts w:ascii="Times New Roman" w:hAnsi="Times New Roman" w:cs="Times New Roman"/>
          <w:i/>
        </w:rPr>
        <w:t>добровільного додаткового пайового внеску Позичальника</w:t>
      </w:r>
      <w:r w:rsidRPr="00525084">
        <w:rPr>
          <w:rFonts w:ascii="Times New Roman" w:hAnsi="Times New Roman" w:cs="Times New Roman"/>
        </w:rPr>
        <w:t>)</w:t>
      </w:r>
      <w:r w:rsidRPr="00525084">
        <w:rPr>
          <w:rFonts w:ascii="Times New Roman" w:hAnsi="Times New Roman" w:cs="Times New Roman"/>
          <w:color w:val="000000"/>
        </w:rPr>
        <w:t>.</w:t>
      </w:r>
      <w:r w:rsidRPr="00525084">
        <w:rPr>
          <w:rFonts w:ascii="Times New Roman" w:hAnsi="Times New Roman" w:cs="Times New Roman"/>
        </w:rPr>
        <w:t xml:space="preserve"> Ненадання Позичальником реквізитів свого рахунку в банку (надання реквізитів з помилками) або неявка Позичальника за отриманням кредиту готівкою через касу Кредитодавця (чи ухилення іншим способом від отримання кредиту), а також невиконання Позичальником зобов’язання щодо забезпечення кредиту, передбаченого п. 5.1.5. цього Договору, якщо забезпечення зобов’язання підлягає оформленню окремим договором, звільняє Кредитодавця від відповідальності за порушення зобов’язання, передбаченого п. 2.2. цього Договору.</w:t>
      </w:r>
    </w:p>
    <w:p w:rsidR="00525084" w:rsidRPr="00525084" w:rsidRDefault="00525084" w:rsidP="00525084">
      <w:pPr>
        <w:pStyle w:val="af2"/>
        <w:spacing w:after="0"/>
        <w:ind w:right="11" w:firstLine="426"/>
        <w:jc w:val="both"/>
        <w:rPr>
          <w:rFonts w:ascii="Times New Roman" w:hAnsi="Times New Roman" w:cs="Times New Roman"/>
        </w:rPr>
      </w:pPr>
      <w:r w:rsidRPr="00525084">
        <w:rPr>
          <w:rFonts w:ascii="Times New Roman" w:hAnsi="Times New Roman" w:cs="Times New Roman"/>
        </w:rPr>
        <w:t xml:space="preserve">2.4. Датою отримання кредиту вважається дата видачі Позичальнику суми кредиту готівкою через касу Кредитодавця, </w:t>
      </w:r>
      <w:r w:rsidRPr="00525084">
        <w:rPr>
          <w:rFonts w:ascii="Times New Roman" w:hAnsi="Times New Roman" w:cs="Times New Roman"/>
          <w:color w:val="000000"/>
        </w:rPr>
        <w:t xml:space="preserve">а при безготівкових розрахунках – дата списання відповідної суми з </w:t>
      </w:r>
      <w:r w:rsidRPr="00525084">
        <w:rPr>
          <w:rFonts w:ascii="Times New Roman" w:hAnsi="Times New Roman" w:cs="Times New Roman"/>
          <w:color w:val="000000"/>
        </w:rPr>
        <w:lastRenderedPageBreak/>
        <w:t xml:space="preserve">рахунку Кредитодавця, </w:t>
      </w:r>
      <w:r w:rsidRPr="00525084">
        <w:rPr>
          <w:rFonts w:ascii="Times New Roman" w:hAnsi="Times New Roman" w:cs="Times New Roman"/>
        </w:rPr>
        <w:t>при спрямуванні на поповнення добровільного цільового внеску Позичальника у додатковий капітал (</w:t>
      </w:r>
      <w:r w:rsidRPr="00525084">
        <w:rPr>
          <w:rFonts w:ascii="Times New Roman" w:hAnsi="Times New Roman" w:cs="Times New Roman"/>
          <w:i/>
        </w:rPr>
        <w:t>добровільного додаткового пайового внеску Позичальника</w:t>
      </w:r>
      <w:r w:rsidRPr="00525084">
        <w:rPr>
          <w:rFonts w:ascii="Times New Roman" w:hAnsi="Times New Roman" w:cs="Times New Roman"/>
        </w:rPr>
        <w:t>) – дата зарахування суми кредиту на поповнення добровільного цільового внеску Позичальника у додатковий капітал (</w:t>
      </w:r>
      <w:r w:rsidRPr="00525084">
        <w:rPr>
          <w:rFonts w:ascii="Times New Roman" w:hAnsi="Times New Roman" w:cs="Times New Roman"/>
          <w:i/>
        </w:rPr>
        <w:t>добровільного додаткового пайового внеску Позичальника</w:t>
      </w:r>
      <w:r w:rsidRPr="00525084">
        <w:rPr>
          <w:rFonts w:ascii="Times New Roman" w:hAnsi="Times New Roman" w:cs="Times New Roman"/>
        </w:rPr>
        <w:t xml:space="preserve">). </w:t>
      </w:r>
    </w:p>
    <w:p w:rsidR="00525084" w:rsidRPr="00525084" w:rsidRDefault="00525084" w:rsidP="00FD6EF0">
      <w:pPr>
        <w:pStyle w:val="af2"/>
        <w:spacing w:after="0"/>
        <w:ind w:right="11" w:firstLine="690"/>
        <w:jc w:val="both"/>
        <w:rPr>
          <w:rFonts w:ascii="Times New Roman" w:hAnsi="Times New Roman" w:cs="Times New Roman"/>
          <w:color w:val="000000"/>
        </w:rPr>
      </w:pPr>
      <w:r w:rsidRPr="00525084">
        <w:rPr>
          <w:rFonts w:ascii="Times New Roman" w:hAnsi="Times New Roman" w:cs="Times New Roman"/>
        </w:rPr>
        <w:t xml:space="preserve">2.5. Датою повернення (погашення) кредиту так само як і датою </w:t>
      </w:r>
      <w:r w:rsidRPr="00525084">
        <w:rPr>
          <w:rFonts w:ascii="Times New Roman" w:hAnsi="Times New Roman" w:cs="Times New Roman"/>
          <w:color w:val="000000"/>
        </w:rPr>
        <w:t>сплати процентів</w:t>
      </w:r>
      <w:r w:rsidRPr="00525084">
        <w:rPr>
          <w:rFonts w:ascii="Times New Roman" w:hAnsi="Times New Roman" w:cs="Times New Roman"/>
        </w:rPr>
        <w:t xml:space="preserve"> вважається дата </w:t>
      </w:r>
      <w:r w:rsidRPr="00525084">
        <w:rPr>
          <w:rFonts w:ascii="Times New Roman" w:hAnsi="Times New Roman" w:cs="Times New Roman"/>
          <w:color w:val="000000"/>
        </w:rPr>
        <w:t>оформлення Кредитодавцем прибуткових касових ордерів на отримані суми, а при безготівкових розрахунках – дата зарахування коштів на рахунок Кредитодавця</w:t>
      </w:r>
      <w:r w:rsidRPr="00525084">
        <w:rPr>
          <w:rFonts w:ascii="Times New Roman" w:hAnsi="Times New Roman" w:cs="Times New Roman"/>
        </w:rPr>
        <w:t>, при спрямуванні добровільного цільового внеску Позичальника у додатковий капітал (</w:t>
      </w:r>
      <w:r w:rsidRPr="00525084">
        <w:rPr>
          <w:rFonts w:ascii="Times New Roman" w:hAnsi="Times New Roman" w:cs="Times New Roman"/>
          <w:i/>
        </w:rPr>
        <w:t>добровільних додаткових пайових внесків Позичальника)</w:t>
      </w:r>
      <w:r w:rsidRPr="00525084">
        <w:rPr>
          <w:rFonts w:ascii="Times New Roman" w:hAnsi="Times New Roman" w:cs="Times New Roman"/>
        </w:rPr>
        <w:t xml:space="preserve"> на погашення кредиту та процентів за його користування за письмовою заявою члена кредитної спілки за умови дотримання кредитною спілкою нормативу достатності капіталу</w:t>
      </w:r>
      <w:r w:rsidR="00FD6EF0">
        <w:rPr>
          <w:rFonts w:ascii="Times New Roman" w:hAnsi="Times New Roman" w:cs="Times New Roman"/>
        </w:rPr>
        <w:t xml:space="preserve"> – дата списання відповідної суми.</w:t>
      </w:r>
    </w:p>
    <w:p w:rsidR="00525084" w:rsidRPr="00525084" w:rsidRDefault="00525084" w:rsidP="00525084">
      <w:pPr>
        <w:pStyle w:val="af4"/>
        <w:jc w:val="center"/>
        <w:rPr>
          <w:b/>
          <w:sz w:val="22"/>
          <w:szCs w:val="22"/>
          <w:lang w:val="uk-UA"/>
        </w:rPr>
      </w:pPr>
      <w:r w:rsidRPr="00525084">
        <w:rPr>
          <w:b/>
          <w:sz w:val="22"/>
          <w:szCs w:val="22"/>
          <w:lang w:val="uk-UA"/>
        </w:rPr>
        <w:t>3. ПЛАТА ЗА КОРИСТУВАННЯ КРЕДИТОМ ТА МЕХАНIЗМ РОЗРАХУНКIВ</w:t>
      </w:r>
    </w:p>
    <w:p w:rsidR="00525084" w:rsidRPr="00525084" w:rsidRDefault="00525084" w:rsidP="00525084">
      <w:pPr>
        <w:pStyle w:val="af4"/>
        <w:ind w:firstLine="567"/>
        <w:jc w:val="both"/>
        <w:rPr>
          <w:sz w:val="22"/>
          <w:szCs w:val="22"/>
          <w:lang w:val="uk-UA"/>
        </w:rPr>
      </w:pPr>
      <w:r w:rsidRPr="00525084">
        <w:rPr>
          <w:sz w:val="22"/>
          <w:szCs w:val="22"/>
          <w:lang w:val="uk-UA"/>
        </w:rPr>
        <w:t>3.1. Плата за користування кредитом (проценти) є фіксованою і становить ______ (___________________________) процентів річних від суми залишку кредиту за кожен день користування кредитом. Проценти нараховуються за фактичне число календарних днів користування кредитом за виключенням дня отримання кредиту та включаючи дату його повернення.</w:t>
      </w:r>
    </w:p>
    <w:p w:rsidR="00525084" w:rsidRPr="00525084" w:rsidRDefault="00525084" w:rsidP="00525084">
      <w:pPr>
        <w:pStyle w:val="af4"/>
        <w:ind w:firstLine="567"/>
        <w:jc w:val="both"/>
        <w:rPr>
          <w:sz w:val="22"/>
          <w:szCs w:val="22"/>
          <w:lang w:val="uk-UA"/>
        </w:rPr>
      </w:pPr>
      <w:r w:rsidRPr="00525084">
        <w:rPr>
          <w:sz w:val="22"/>
          <w:szCs w:val="22"/>
          <w:lang w:val="uk-UA"/>
        </w:rPr>
        <w:t xml:space="preserve">3.2. Нарахування процентів за цим Договором здійснюється з урахуванням числа днів у календарному році (вихідних, святкових та неробочих днів включно). Кількість днів у році приймається за 365 (366 у високосний рік). Розрахунковим періодом (далі – «Період») є календарний місяць. </w:t>
      </w:r>
    </w:p>
    <w:p w:rsidR="00525084" w:rsidRPr="00525084" w:rsidRDefault="00525084" w:rsidP="00525084">
      <w:pPr>
        <w:pStyle w:val="af4"/>
        <w:ind w:firstLine="567"/>
        <w:jc w:val="both"/>
        <w:rPr>
          <w:sz w:val="22"/>
          <w:szCs w:val="22"/>
          <w:lang w:val="uk-UA"/>
        </w:rPr>
      </w:pPr>
      <w:r w:rsidRPr="00525084">
        <w:rPr>
          <w:sz w:val="22"/>
          <w:szCs w:val="22"/>
          <w:lang w:val="uk-UA"/>
        </w:rPr>
        <w:t>3.3. Погашення кредиту та процентів за користування кредитом відбувається в такому порядку: в першу чергу сплаті підлягають проценти за користування кредитом, а в другу чергу – сума кредиту.</w:t>
      </w:r>
    </w:p>
    <w:p w:rsidR="00525084" w:rsidRPr="00525084" w:rsidRDefault="00525084" w:rsidP="00525084">
      <w:pPr>
        <w:spacing w:after="0"/>
        <w:ind w:firstLine="567"/>
        <w:jc w:val="both"/>
        <w:rPr>
          <w:rFonts w:ascii="Times New Roman" w:hAnsi="Times New Roman" w:cs="Times New Roman"/>
        </w:rPr>
      </w:pPr>
      <w:r w:rsidRPr="00525084">
        <w:rPr>
          <w:rFonts w:ascii="Times New Roman" w:hAnsi="Times New Roman" w:cs="Times New Roman"/>
        </w:rPr>
        <w:t xml:space="preserve">3.4. Позичальник зобов’язується сплачвати суму нарахованих згідно п. 3.1 Договору процентів за кожен період не пізніше 25-го числа цього Періоду. Якщо фактична сплата процентів за Період відбувається в наступних Періодах, то Позичальник сплачує проценти по день фактичної сплати. </w:t>
      </w:r>
    </w:p>
    <w:p w:rsidR="00525084" w:rsidRPr="00525084" w:rsidRDefault="00525084" w:rsidP="00525084">
      <w:pPr>
        <w:spacing w:after="0"/>
        <w:ind w:firstLine="567"/>
        <w:jc w:val="both"/>
        <w:rPr>
          <w:rFonts w:ascii="Times New Roman" w:hAnsi="Times New Roman" w:cs="Times New Roman"/>
        </w:rPr>
      </w:pPr>
      <w:r w:rsidRPr="00525084">
        <w:rPr>
          <w:rFonts w:ascii="Times New Roman" w:hAnsi="Times New Roman" w:cs="Times New Roman"/>
        </w:rPr>
        <w:t>3.5. Якщо Позичальник отримує кредит після 25-го числа Періоду, Кредитодавець здійснює коригування суми нарахованих процентів в наступному Періоді.</w:t>
      </w:r>
    </w:p>
    <w:p w:rsidR="00525084" w:rsidRPr="00525084" w:rsidRDefault="00525084" w:rsidP="00525084">
      <w:pPr>
        <w:pStyle w:val="af4"/>
        <w:ind w:firstLine="567"/>
        <w:jc w:val="both"/>
        <w:rPr>
          <w:sz w:val="22"/>
          <w:szCs w:val="22"/>
          <w:lang w:val="uk-UA"/>
        </w:rPr>
      </w:pPr>
      <w:r w:rsidRPr="00525084">
        <w:rPr>
          <w:sz w:val="22"/>
          <w:szCs w:val="22"/>
          <w:lang w:val="uk-UA"/>
        </w:rPr>
        <w:t>3.6. Прострочення сплати кредиту та/або процентів за користування кредитом (згідно Графіка розрахунків) не зупиняє нарахування процентів, як протягом строку надання кредиту визначеного п. 2.1. цього Договору, так й після закінчення цього строку протягом подальшого користування Позичальником наданими грошовими коштами, крім випадку прийняття окремого рішення про це Кредитодавцем.</w:t>
      </w:r>
    </w:p>
    <w:p w:rsidR="00525084" w:rsidRPr="00525084" w:rsidRDefault="00525084" w:rsidP="00525084">
      <w:pPr>
        <w:pStyle w:val="Textbody"/>
        <w:spacing w:after="0"/>
        <w:ind w:firstLine="567"/>
        <w:jc w:val="both"/>
        <w:rPr>
          <w:rFonts w:ascii="Times New Roman" w:hAnsi="Times New Roman" w:cs="Times New Roman"/>
          <w:sz w:val="22"/>
          <w:szCs w:val="22"/>
        </w:rPr>
      </w:pPr>
      <w:r w:rsidRPr="00525084">
        <w:rPr>
          <w:rFonts w:ascii="Times New Roman" w:hAnsi="Times New Roman" w:cs="Times New Roman"/>
          <w:sz w:val="22"/>
          <w:szCs w:val="22"/>
        </w:rPr>
        <w:t xml:space="preserve">3.7. </w:t>
      </w:r>
      <w:r w:rsidRPr="00525084">
        <w:rPr>
          <w:rFonts w:ascii="Times New Roman" w:hAnsi="Times New Roman" w:cs="Times New Roman"/>
          <w:sz w:val="22"/>
          <w:szCs w:val="22"/>
          <w:lang w:val="uk-UA"/>
        </w:rPr>
        <w:t>Позичальник</w:t>
      </w:r>
      <w:r>
        <w:rPr>
          <w:rFonts w:ascii="Times New Roman" w:hAnsi="Times New Roman" w:cs="Times New Roman"/>
          <w:sz w:val="22"/>
          <w:szCs w:val="22"/>
          <w:lang w:val="uk-UA"/>
        </w:rPr>
        <w:t xml:space="preserve"> </w:t>
      </w:r>
      <w:r w:rsidRPr="00525084">
        <w:rPr>
          <w:rFonts w:ascii="Times New Roman" w:hAnsi="Times New Roman" w:cs="Times New Roman"/>
          <w:sz w:val="22"/>
          <w:szCs w:val="22"/>
        </w:rPr>
        <w:t xml:space="preserve"> проводить </w:t>
      </w:r>
      <w:r w:rsidRPr="00525084">
        <w:rPr>
          <w:rFonts w:ascii="Times New Roman" w:hAnsi="Times New Roman" w:cs="Times New Roman"/>
          <w:sz w:val="22"/>
          <w:szCs w:val="22"/>
          <w:lang w:val="uk-UA"/>
        </w:rPr>
        <w:t>погашення</w:t>
      </w:r>
      <w:r w:rsidRPr="00525084">
        <w:rPr>
          <w:rFonts w:ascii="Times New Roman" w:hAnsi="Times New Roman" w:cs="Times New Roman"/>
          <w:sz w:val="22"/>
          <w:szCs w:val="22"/>
        </w:rPr>
        <w:t xml:space="preserve"> кредиту та </w:t>
      </w:r>
      <w:r w:rsidRPr="00525084">
        <w:rPr>
          <w:rFonts w:ascii="Times New Roman" w:hAnsi="Times New Roman" w:cs="Times New Roman"/>
          <w:sz w:val="22"/>
          <w:szCs w:val="22"/>
          <w:lang w:val="uk-UA"/>
        </w:rPr>
        <w:t>процентів</w:t>
      </w:r>
      <w:r w:rsidRPr="00525084">
        <w:rPr>
          <w:rFonts w:ascii="Times New Roman" w:hAnsi="Times New Roman" w:cs="Times New Roman"/>
          <w:sz w:val="22"/>
          <w:szCs w:val="22"/>
        </w:rPr>
        <w:t xml:space="preserve"> за </w:t>
      </w:r>
      <w:r w:rsidRPr="00525084">
        <w:rPr>
          <w:rFonts w:ascii="Times New Roman" w:hAnsi="Times New Roman" w:cs="Times New Roman"/>
          <w:sz w:val="22"/>
          <w:szCs w:val="22"/>
          <w:lang w:val="uk-UA"/>
        </w:rPr>
        <w:t>користування</w:t>
      </w:r>
      <w:r w:rsidRPr="00525084">
        <w:rPr>
          <w:rFonts w:ascii="Times New Roman" w:hAnsi="Times New Roman" w:cs="Times New Roman"/>
          <w:sz w:val="22"/>
          <w:szCs w:val="22"/>
        </w:rPr>
        <w:t xml:space="preserve"> кредитом у </w:t>
      </w:r>
      <w:r w:rsidRPr="00525084">
        <w:rPr>
          <w:rFonts w:ascii="Times New Roman" w:hAnsi="Times New Roman" w:cs="Times New Roman"/>
          <w:sz w:val="22"/>
          <w:szCs w:val="22"/>
          <w:lang w:val="uk-UA"/>
        </w:rPr>
        <w:t>касу</w:t>
      </w:r>
      <w:r w:rsidRPr="00525084">
        <w:rPr>
          <w:rFonts w:ascii="Times New Roman" w:hAnsi="Times New Roman" w:cs="Times New Roman"/>
          <w:sz w:val="22"/>
          <w:szCs w:val="22"/>
        </w:rPr>
        <w:t xml:space="preserve"> </w:t>
      </w:r>
      <w:r w:rsidRPr="00525084">
        <w:rPr>
          <w:rFonts w:ascii="Times New Roman" w:hAnsi="Times New Roman" w:cs="Times New Roman"/>
          <w:sz w:val="22"/>
          <w:szCs w:val="22"/>
          <w:lang w:val="uk-UA"/>
        </w:rPr>
        <w:t>Кредитодавця</w:t>
      </w:r>
      <w:r w:rsidRPr="00525084">
        <w:rPr>
          <w:rFonts w:ascii="Times New Roman" w:hAnsi="Times New Roman" w:cs="Times New Roman"/>
          <w:sz w:val="22"/>
          <w:szCs w:val="22"/>
        </w:rPr>
        <w:t xml:space="preserve"> за </w:t>
      </w:r>
      <w:r w:rsidRPr="00525084">
        <w:rPr>
          <w:rFonts w:ascii="Times New Roman" w:hAnsi="Times New Roman" w:cs="Times New Roman"/>
          <w:sz w:val="22"/>
          <w:szCs w:val="22"/>
          <w:lang w:val="uk-UA"/>
        </w:rPr>
        <w:t>її</w:t>
      </w:r>
      <w:r w:rsidRPr="00525084">
        <w:rPr>
          <w:rFonts w:ascii="Times New Roman" w:hAnsi="Times New Roman" w:cs="Times New Roman"/>
          <w:sz w:val="22"/>
          <w:szCs w:val="22"/>
        </w:rPr>
        <w:t xml:space="preserve"> </w:t>
      </w:r>
      <w:r w:rsidRPr="00525084">
        <w:rPr>
          <w:rFonts w:ascii="Times New Roman" w:hAnsi="Times New Roman" w:cs="Times New Roman"/>
          <w:sz w:val="22"/>
          <w:szCs w:val="22"/>
          <w:lang w:val="uk-UA"/>
        </w:rPr>
        <w:t>місцезнаходженням</w:t>
      </w:r>
      <w:r w:rsidRPr="00525084">
        <w:rPr>
          <w:rFonts w:ascii="Times New Roman" w:hAnsi="Times New Roman" w:cs="Times New Roman"/>
          <w:sz w:val="22"/>
          <w:szCs w:val="22"/>
        </w:rPr>
        <w:t xml:space="preserve"> у </w:t>
      </w:r>
      <w:r w:rsidRPr="00525084">
        <w:rPr>
          <w:rFonts w:ascii="Times New Roman" w:hAnsi="Times New Roman" w:cs="Times New Roman"/>
          <w:sz w:val="22"/>
          <w:szCs w:val="22"/>
          <w:lang w:val="uk-UA"/>
        </w:rPr>
        <w:t>відповідні</w:t>
      </w:r>
      <w:r w:rsidRPr="00525084">
        <w:rPr>
          <w:rFonts w:ascii="Times New Roman" w:hAnsi="Times New Roman" w:cs="Times New Roman"/>
          <w:sz w:val="22"/>
          <w:szCs w:val="22"/>
        </w:rPr>
        <w:t xml:space="preserve"> </w:t>
      </w:r>
      <w:r w:rsidRPr="00525084">
        <w:rPr>
          <w:rFonts w:ascii="Times New Roman" w:hAnsi="Times New Roman" w:cs="Times New Roman"/>
          <w:sz w:val="22"/>
          <w:szCs w:val="22"/>
          <w:lang w:val="uk-UA"/>
        </w:rPr>
        <w:t>робочі</w:t>
      </w:r>
      <w:r w:rsidRPr="00525084">
        <w:rPr>
          <w:rFonts w:ascii="Times New Roman" w:hAnsi="Times New Roman" w:cs="Times New Roman"/>
          <w:sz w:val="22"/>
          <w:szCs w:val="22"/>
        </w:rPr>
        <w:t xml:space="preserve"> </w:t>
      </w:r>
      <w:r w:rsidRPr="00525084">
        <w:rPr>
          <w:rFonts w:ascii="Times New Roman" w:hAnsi="Times New Roman" w:cs="Times New Roman"/>
          <w:sz w:val="22"/>
          <w:szCs w:val="22"/>
          <w:lang w:val="uk-UA"/>
        </w:rPr>
        <w:t>дні</w:t>
      </w:r>
      <w:r w:rsidRPr="00525084">
        <w:rPr>
          <w:rFonts w:ascii="Times New Roman" w:hAnsi="Times New Roman" w:cs="Times New Roman"/>
          <w:sz w:val="22"/>
          <w:szCs w:val="22"/>
        </w:rPr>
        <w:t xml:space="preserve"> та </w:t>
      </w:r>
      <w:r w:rsidRPr="00525084">
        <w:rPr>
          <w:rFonts w:ascii="Times New Roman" w:hAnsi="Times New Roman" w:cs="Times New Roman"/>
          <w:sz w:val="22"/>
          <w:szCs w:val="22"/>
          <w:lang w:val="uk-UA"/>
        </w:rPr>
        <w:t>години</w:t>
      </w:r>
      <w:r w:rsidRPr="00525084">
        <w:rPr>
          <w:rFonts w:ascii="Times New Roman" w:hAnsi="Times New Roman" w:cs="Times New Roman"/>
          <w:sz w:val="22"/>
          <w:szCs w:val="22"/>
        </w:rPr>
        <w:t xml:space="preserve">,  </w:t>
      </w:r>
      <w:r w:rsidRPr="00525084">
        <w:rPr>
          <w:rFonts w:ascii="Times New Roman" w:hAnsi="Times New Roman" w:cs="Times New Roman"/>
          <w:sz w:val="22"/>
          <w:szCs w:val="22"/>
          <w:lang w:val="uk-UA"/>
        </w:rPr>
        <w:t>або</w:t>
      </w:r>
      <w:r w:rsidRPr="00525084">
        <w:rPr>
          <w:rFonts w:ascii="Times New Roman" w:hAnsi="Times New Roman" w:cs="Times New Roman"/>
          <w:sz w:val="22"/>
          <w:szCs w:val="22"/>
        </w:rPr>
        <w:t xml:space="preserve">  </w:t>
      </w:r>
      <w:r w:rsidRPr="00525084">
        <w:rPr>
          <w:rFonts w:ascii="Times New Roman" w:hAnsi="Times New Roman" w:cs="Times New Roman"/>
          <w:sz w:val="22"/>
          <w:szCs w:val="22"/>
          <w:lang w:val="uk-UA"/>
        </w:rPr>
        <w:t>згідно</w:t>
      </w:r>
      <w:r w:rsidRPr="00525084">
        <w:rPr>
          <w:rFonts w:ascii="Times New Roman" w:hAnsi="Times New Roman" w:cs="Times New Roman"/>
          <w:sz w:val="22"/>
          <w:szCs w:val="22"/>
        </w:rPr>
        <w:t xml:space="preserve"> заяви </w:t>
      </w:r>
      <w:r w:rsidRPr="00525084">
        <w:rPr>
          <w:rFonts w:ascii="Times New Roman" w:hAnsi="Times New Roman" w:cs="Times New Roman"/>
          <w:sz w:val="22"/>
          <w:szCs w:val="22"/>
          <w:lang w:val="uk-UA"/>
        </w:rPr>
        <w:t>Позичальника</w:t>
      </w:r>
      <w:r w:rsidRPr="00525084">
        <w:rPr>
          <w:rFonts w:ascii="Times New Roman" w:hAnsi="Times New Roman" w:cs="Times New Roman"/>
          <w:sz w:val="22"/>
          <w:szCs w:val="22"/>
        </w:rPr>
        <w:t xml:space="preserve">,  шляхом </w:t>
      </w:r>
      <w:r w:rsidRPr="00525084">
        <w:rPr>
          <w:rFonts w:ascii="Times New Roman" w:hAnsi="Times New Roman" w:cs="Times New Roman"/>
          <w:sz w:val="22"/>
          <w:szCs w:val="22"/>
          <w:lang w:val="uk-UA"/>
        </w:rPr>
        <w:t>перерахування</w:t>
      </w:r>
      <w:r w:rsidRPr="00525084">
        <w:rPr>
          <w:rFonts w:ascii="Times New Roman" w:hAnsi="Times New Roman" w:cs="Times New Roman"/>
          <w:sz w:val="22"/>
          <w:szCs w:val="22"/>
        </w:rPr>
        <w:t xml:space="preserve"> </w:t>
      </w:r>
      <w:r w:rsidRPr="00525084">
        <w:rPr>
          <w:rFonts w:ascii="Times New Roman" w:hAnsi="Times New Roman" w:cs="Times New Roman"/>
          <w:sz w:val="22"/>
          <w:szCs w:val="22"/>
          <w:lang w:val="uk-UA"/>
        </w:rPr>
        <w:t>коштів</w:t>
      </w:r>
      <w:r w:rsidRPr="00525084">
        <w:rPr>
          <w:rFonts w:ascii="Times New Roman" w:hAnsi="Times New Roman" w:cs="Times New Roman"/>
          <w:sz w:val="22"/>
          <w:szCs w:val="22"/>
        </w:rPr>
        <w:t xml:space="preserve"> на </w:t>
      </w:r>
      <w:r w:rsidRPr="00525084">
        <w:rPr>
          <w:rFonts w:ascii="Times New Roman" w:hAnsi="Times New Roman" w:cs="Times New Roman"/>
          <w:sz w:val="22"/>
          <w:szCs w:val="22"/>
          <w:lang w:val="uk-UA"/>
        </w:rPr>
        <w:t>поточний</w:t>
      </w:r>
      <w:r w:rsidRPr="00525084">
        <w:rPr>
          <w:rFonts w:ascii="Times New Roman" w:hAnsi="Times New Roman" w:cs="Times New Roman"/>
          <w:sz w:val="22"/>
          <w:szCs w:val="22"/>
        </w:rPr>
        <w:t xml:space="preserve"> </w:t>
      </w:r>
      <w:r w:rsidRPr="00525084">
        <w:rPr>
          <w:rFonts w:ascii="Times New Roman" w:hAnsi="Times New Roman" w:cs="Times New Roman"/>
          <w:sz w:val="22"/>
          <w:szCs w:val="22"/>
          <w:lang w:val="uk-UA"/>
        </w:rPr>
        <w:t>рахунок</w:t>
      </w:r>
      <w:r w:rsidRPr="00525084">
        <w:rPr>
          <w:rFonts w:ascii="Times New Roman" w:hAnsi="Times New Roman" w:cs="Times New Roman"/>
          <w:sz w:val="22"/>
          <w:szCs w:val="22"/>
        </w:rPr>
        <w:t xml:space="preserve"> </w:t>
      </w:r>
      <w:r w:rsidRPr="00525084">
        <w:rPr>
          <w:rFonts w:ascii="Times New Roman" w:hAnsi="Times New Roman" w:cs="Times New Roman"/>
          <w:sz w:val="22"/>
          <w:szCs w:val="22"/>
          <w:lang w:val="uk-UA"/>
        </w:rPr>
        <w:t>Кредитодавця</w:t>
      </w:r>
      <w:r w:rsidRPr="00525084">
        <w:rPr>
          <w:rFonts w:ascii="Times New Roman" w:hAnsi="Times New Roman" w:cs="Times New Roman"/>
          <w:sz w:val="22"/>
          <w:szCs w:val="22"/>
        </w:rPr>
        <w:t xml:space="preserve">, </w:t>
      </w:r>
      <w:r w:rsidRPr="00525084">
        <w:rPr>
          <w:rFonts w:ascii="Times New Roman" w:hAnsi="Times New Roman" w:cs="Times New Roman"/>
          <w:sz w:val="22"/>
          <w:szCs w:val="22"/>
          <w:lang w:val="uk-UA"/>
        </w:rPr>
        <w:t>визначений</w:t>
      </w:r>
      <w:r w:rsidRPr="00525084">
        <w:rPr>
          <w:rFonts w:ascii="Times New Roman" w:hAnsi="Times New Roman" w:cs="Times New Roman"/>
          <w:sz w:val="22"/>
          <w:szCs w:val="22"/>
        </w:rPr>
        <w:t xml:space="preserve"> </w:t>
      </w:r>
      <w:r w:rsidRPr="00525084">
        <w:rPr>
          <w:rFonts w:ascii="Times New Roman" w:hAnsi="Times New Roman" w:cs="Times New Roman"/>
          <w:sz w:val="22"/>
          <w:szCs w:val="22"/>
          <w:lang w:val="uk-UA"/>
        </w:rPr>
        <w:t>розділом</w:t>
      </w:r>
      <w:r w:rsidRPr="00525084">
        <w:rPr>
          <w:rFonts w:ascii="Times New Roman" w:hAnsi="Times New Roman" w:cs="Times New Roman"/>
          <w:sz w:val="22"/>
          <w:szCs w:val="22"/>
        </w:rPr>
        <w:t xml:space="preserve"> 11 </w:t>
      </w:r>
      <w:r w:rsidRPr="00525084">
        <w:rPr>
          <w:rFonts w:ascii="Times New Roman" w:hAnsi="Times New Roman" w:cs="Times New Roman"/>
          <w:sz w:val="22"/>
          <w:szCs w:val="22"/>
          <w:lang w:val="uk-UA"/>
        </w:rPr>
        <w:t>цього</w:t>
      </w:r>
      <w:r w:rsidRPr="00525084">
        <w:rPr>
          <w:rFonts w:ascii="Times New Roman" w:hAnsi="Times New Roman" w:cs="Times New Roman"/>
          <w:sz w:val="22"/>
          <w:szCs w:val="22"/>
        </w:rPr>
        <w:t xml:space="preserve"> Договору, </w:t>
      </w:r>
      <w:r w:rsidRPr="00525084">
        <w:rPr>
          <w:rFonts w:ascii="Times New Roman" w:hAnsi="Times New Roman" w:cs="Times New Roman"/>
          <w:sz w:val="22"/>
          <w:szCs w:val="22"/>
          <w:lang w:val="uk-UA"/>
        </w:rPr>
        <w:t>або</w:t>
      </w:r>
      <w:r w:rsidRPr="00525084">
        <w:rPr>
          <w:rFonts w:ascii="Times New Roman" w:hAnsi="Times New Roman" w:cs="Times New Roman"/>
          <w:sz w:val="22"/>
          <w:szCs w:val="22"/>
        </w:rPr>
        <w:t xml:space="preserve"> </w:t>
      </w:r>
      <w:r w:rsidRPr="00525084">
        <w:rPr>
          <w:rFonts w:ascii="Times New Roman" w:hAnsi="Times New Roman" w:cs="Times New Roman"/>
          <w:color w:val="auto"/>
          <w:sz w:val="22"/>
          <w:szCs w:val="22"/>
        </w:rPr>
        <w:t xml:space="preserve">шляхом </w:t>
      </w:r>
      <w:r w:rsidRPr="00525084">
        <w:rPr>
          <w:rFonts w:ascii="Times New Roman" w:hAnsi="Times New Roman" w:cs="Times New Roman"/>
          <w:color w:val="auto"/>
          <w:sz w:val="22"/>
          <w:szCs w:val="22"/>
          <w:lang w:val="uk-UA"/>
        </w:rPr>
        <w:t>спрямування</w:t>
      </w:r>
      <w:r w:rsidRPr="00525084">
        <w:rPr>
          <w:rFonts w:ascii="Times New Roman" w:hAnsi="Times New Roman" w:cs="Times New Roman"/>
          <w:color w:val="auto"/>
          <w:sz w:val="22"/>
          <w:szCs w:val="22"/>
        </w:rPr>
        <w:t xml:space="preserve"> </w:t>
      </w:r>
      <w:r w:rsidRPr="00525084">
        <w:rPr>
          <w:rFonts w:ascii="Times New Roman" w:hAnsi="Times New Roman" w:cs="Times New Roman"/>
          <w:color w:val="auto"/>
          <w:sz w:val="22"/>
          <w:szCs w:val="22"/>
          <w:lang w:val="uk-UA"/>
        </w:rPr>
        <w:t>добровільного</w:t>
      </w:r>
      <w:r w:rsidRPr="00525084">
        <w:rPr>
          <w:rFonts w:ascii="Times New Roman" w:hAnsi="Times New Roman" w:cs="Times New Roman"/>
          <w:color w:val="auto"/>
          <w:sz w:val="22"/>
          <w:szCs w:val="22"/>
        </w:rPr>
        <w:t xml:space="preserve"> </w:t>
      </w:r>
      <w:r w:rsidRPr="00525084">
        <w:rPr>
          <w:rFonts w:ascii="Times New Roman" w:hAnsi="Times New Roman" w:cs="Times New Roman"/>
          <w:color w:val="auto"/>
          <w:sz w:val="22"/>
          <w:szCs w:val="22"/>
          <w:lang w:val="uk-UA"/>
        </w:rPr>
        <w:t>цільового</w:t>
      </w:r>
      <w:r w:rsidRPr="00525084">
        <w:rPr>
          <w:rFonts w:ascii="Times New Roman" w:hAnsi="Times New Roman" w:cs="Times New Roman"/>
          <w:color w:val="auto"/>
          <w:sz w:val="22"/>
          <w:szCs w:val="22"/>
        </w:rPr>
        <w:t xml:space="preserve"> </w:t>
      </w:r>
      <w:r w:rsidRPr="00525084">
        <w:rPr>
          <w:rFonts w:ascii="Times New Roman" w:hAnsi="Times New Roman" w:cs="Times New Roman"/>
          <w:color w:val="auto"/>
          <w:sz w:val="22"/>
          <w:szCs w:val="22"/>
          <w:lang w:val="uk-UA"/>
        </w:rPr>
        <w:t>внеску</w:t>
      </w:r>
      <w:r w:rsidRPr="00525084">
        <w:rPr>
          <w:rFonts w:ascii="Times New Roman" w:hAnsi="Times New Roman" w:cs="Times New Roman"/>
          <w:color w:val="auto"/>
          <w:sz w:val="22"/>
          <w:szCs w:val="22"/>
        </w:rPr>
        <w:t xml:space="preserve"> </w:t>
      </w:r>
      <w:r w:rsidRPr="00525084">
        <w:rPr>
          <w:rFonts w:ascii="Times New Roman" w:hAnsi="Times New Roman" w:cs="Times New Roman"/>
          <w:color w:val="auto"/>
          <w:sz w:val="22"/>
          <w:szCs w:val="22"/>
          <w:lang w:val="uk-UA"/>
        </w:rPr>
        <w:t>Позичальника</w:t>
      </w:r>
      <w:r w:rsidRPr="00525084">
        <w:rPr>
          <w:rFonts w:ascii="Times New Roman" w:hAnsi="Times New Roman" w:cs="Times New Roman"/>
          <w:color w:val="auto"/>
          <w:sz w:val="22"/>
          <w:szCs w:val="22"/>
        </w:rPr>
        <w:t xml:space="preserve"> у </w:t>
      </w:r>
      <w:r w:rsidRPr="00525084">
        <w:rPr>
          <w:rFonts w:ascii="Times New Roman" w:hAnsi="Times New Roman" w:cs="Times New Roman"/>
          <w:color w:val="auto"/>
          <w:sz w:val="22"/>
          <w:szCs w:val="22"/>
          <w:lang w:val="uk-UA"/>
        </w:rPr>
        <w:t>додатковий</w:t>
      </w:r>
      <w:r w:rsidRPr="00525084">
        <w:rPr>
          <w:rFonts w:ascii="Times New Roman" w:hAnsi="Times New Roman" w:cs="Times New Roman"/>
          <w:color w:val="auto"/>
          <w:sz w:val="22"/>
          <w:szCs w:val="22"/>
        </w:rPr>
        <w:t xml:space="preserve"> </w:t>
      </w:r>
      <w:r w:rsidRPr="00525084">
        <w:rPr>
          <w:rFonts w:ascii="Times New Roman" w:hAnsi="Times New Roman" w:cs="Times New Roman"/>
          <w:color w:val="auto"/>
          <w:sz w:val="22"/>
          <w:szCs w:val="22"/>
          <w:lang w:val="uk-UA"/>
        </w:rPr>
        <w:t>капітал</w:t>
      </w:r>
      <w:r w:rsidRPr="00525084">
        <w:rPr>
          <w:rFonts w:ascii="Times New Roman" w:hAnsi="Times New Roman" w:cs="Times New Roman"/>
          <w:color w:val="auto"/>
          <w:sz w:val="22"/>
          <w:szCs w:val="22"/>
        </w:rPr>
        <w:t xml:space="preserve"> (</w:t>
      </w:r>
      <w:r w:rsidRPr="00525084">
        <w:rPr>
          <w:rFonts w:ascii="Times New Roman" w:hAnsi="Times New Roman" w:cs="Times New Roman"/>
          <w:i/>
          <w:color w:val="auto"/>
          <w:sz w:val="22"/>
          <w:szCs w:val="22"/>
          <w:lang w:val="uk-UA"/>
        </w:rPr>
        <w:t>добровільних</w:t>
      </w:r>
      <w:r w:rsidRPr="00525084">
        <w:rPr>
          <w:rFonts w:ascii="Times New Roman" w:hAnsi="Times New Roman" w:cs="Times New Roman"/>
          <w:i/>
          <w:color w:val="auto"/>
          <w:sz w:val="22"/>
          <w:szCs w:val="22"/>
        </w:rPr>
        <w:t xml:space="preserve"> </w:t>
      </w:r>
      <w:r w:rsidRPr="00525084">
        <w:rPr>
          <w:rFonts w:ascii="Times New Roman" w:hAnsi="Times New Roman" w:cs="Times New Roman"/>
          <w:i/>
          <w:color w:val="auto"/>
          <w:sz w:val="22"/>
          <w:szCs w:val="22"/>
          <w:lang w:val="uk-UA"/>
        </w:rPr>
        <w:t>додаткових</w:t>
      </w:r>
      <w:r w:rsidRPr="00525084">
        <w:rPr>
          <w:rFonts w:ascii="Times New Roman" w:hAnsi="Times New Roman" w:cs="Times New Roman"/>
          <w:i/>
          <w:color w:val="auto"/>
          <w:sz w:val="22"/>
          <w:szCs w:val="22"/>
        </w:rPr>
        <w:t xml:space="preserve"> </w:t>
      </w:r>
      <w:r w:rsidRPr="00525084">
        <w:rPr>
          <w:rFonts w:ascii="Times New Roman" w:hAnsi="Times New Roman" w:cs="Times New Roman"/>
          <w:i/>
          <w:color w:val="auto"/>
          <w:sz w:val="22"/>
          <w:szCs w:val="22"/>
          <w:lang w:val="uk-UA"/>
        </w:rPr>
        <w:t>пайових</w:t>
      </w:r>
      <w:r w:rsidRPr="00525084">
        <w:rPr>
          <w:rFonts w:ascii="Times New Roman" w:hAnsi="Times New Roman" w:cs="Times New Roman"/>
          <w:i/>
          <w:color w:val="auto"/>
          <w:sz w:val="22"/>
          <w:szCs w:val="22"/>
        </w:rPr>
        <w:t xml:space="preserve"> </w:t>
      </w:r>
      <w:r w:rsidRPr="00525084">
        <w:rPr>
          <w:rFonts w:ascii="Times New Roman" w:hAnsi="Times New Roman" w:cs="Times New Roman"/>
          <w:i/>
          <w:color w:val="auto"/>
          <w:sz w:val="22"/>
          <w:szCs w:val="22"/>
          <w:lang w:val="uk-UA"/>
        </w:rPr>
        <w:t>внесків</w:t>
      </w:r>
      <w:r w:rsidRPr="00525084">
        <w:rPr>
          <w:rFonts w:ascii="Times New Roman" w:hAnsi="Times New Roman" w:cs="Times New Roman"/>
          <w:i/>
          <w:color w:val="auto"/>
          <w:sz w:val="22"/>
          <w:szCs w:val="22"/>
        </w:rPr>
        <w:t xml:space="preserve"> </w:t>
      </w:r>
      <w:r w:rsidRPr="00525084">
        <w:rPr>
          <w:rFonts w:ascii="Times New Roman" w:hAnsi="Times New Roman" w:cs="Times New Roman"/>
          <w:i/>
          <w:color w:val="auto"/>
          <w:sz w:val="22"/>
          <w:szCs w:val="22"/>
          <w:lang w:val="uk-UA"/>
        </w:rPr>
        <w:t>Позичальника</w:t>
      </w:r>
      <w:r w:rsidRPr="00525084">
        <w:rPr>
          <w:rFonts w:ascii="Times New Roman" w:hAnsi="Times New Roman" w:cs="Times New Roman"/>
          <w:i/>
          <w:color w:val="auto"/>
          <w:sz w:val="22"/>
          <w:szCs w:val="22"/>
        </w:rPr>
        <w:t>)</w:t>
      </w:r>
      <w:r w:rsidRPr="00525084">
        <w:rPr>
          <w:rFonts w:ascii="Times New Roman" w:hAnsi="Times New Roman" w:cs="Times New Roman"/>
          <w:color w:val="auto"/>
          <w:sz w:val="22"/>
          <w:szCs w:val="22"/>
        </w:rPr>
        <w:t xml:space="preserve"> на </w:t>
      </w:r>
      <w:r w:rsidRPr="00525084">
        <w:rPr>
          <w:rFonts w:ascii="Times New Roman" w:hAnsi="Times New Roman" w:cs="Times New Roman"/>
          <w:color w:val="auto"/>
          <w:sz w:val="22"/>
          <w:szCs w:val="22"/>
          <w:lang w:val="uk-UA"/>
        </w:rPr>
        <w:t>погашення</w:t>
      </w:r>
      <w:r w:rsidRPr="00525084">
        <w:rPr>
          <w:rFonts w:ascii="Times New Roman" w:hAnsi="Times New Roman" w:cs="Times New Roman"/>
          <w:color w:val="auto"/>
          <w:sz w:val="22"/>
          <w:szCs w:val="22"/>
        </w:rPr>
        <w:t xml:space="preserve"> кредиту та </w:t>
      </w:r>
      <w:r w:rsidRPr="00525084">
        <w:rPr>
          <w:rFonts w:ascii="Times New Roman" w:hAnsi="Times New Roman" w:cs="Times New Roman"/>
          <w:color w:val="auto"/>
          <w:sz w:val="22"/>
          <w:szCs w:val="22"/>
          <w:lang w:val="uk-UA"/>
        </w:rPr>
        <w:t>процентів</w:t>
      </w:r>
      <w:r w:rsidRPr="00525084">
        <w:rPr>
          <w:rFonts w:ascii="Times New Roman" w:hAnsi="Times New Roman" w:cs="Times New Roman"/>
          <w:color w:val="auto"/>
          <w:sz w:val="22"/>
          <w:szCs w:val="22"/>
        </w:rPr>
        <w:t xml:space="preserve"> за </w:t>
      </w:r>
      <w:r w:rsidRPr="00525084">
        <w:rPr>
          <w:rFonts w:ascii="Times New Roman" w:hAnsi="Times New Roman" w:cs="Times New Roman"/>
          <w:color w:val="auto"/>
          <w:sz w:val="22"/>
          <w:szCs w:val="22"/>
          <w:lang w:val="uk-UA"/>
        </w:rPr>
        <w:t>його</w:t>
      </w:r>
      <w:r w:rsidRPr="00525084">
        <w:rPr>
          <w:rFonts w:ascii="Times New Roman" w:hAnsi="Times New Roman" w:cs="Times New Roman"/>
          <w:color w:val="auto"/>
          <w:sz w:val="22"/>
          <w:szCs w:val="22"/>
        </w:rPr>
        <w:t xml:space="preserve"> </w:t>
      </w:r>
      <w:r w:rsidRPr="00525084">
        <w:rPr>
          <w:rFonts w:ascii="Times New Roman" w:hAnsi="Times New Roman" w:cs="Times New Roman"/>
          <w:color w:val="auto"/>
          <w:sz w:val="22"/>
          <w:szCs w:val="22"/>
          <w:lang w:val="uk-UA"/>
        </w:rPr>
        <w:t>користування</w:t>
      </w:r>
      <w:r w:rsidRPr="00525084">
        <w:rPr>
          <w:rFonts w:ascii="Times New Roman" w:hAnsi="Times New Roman" w:cs="Times New Roman"/>
          <w:color w:val="auto"/>
          <w:sz w:val="22"/>
          <w:szCs w:val="22"/>
        </w:rPr>
        <w:t xml:space="preserve"> за </w:t>
      </w:r>
      <w:r w:rsidRPr="00525084">
        <w:rPr>
          <w:rFonts w:ascii="Times New Roman" w:hAnsi="Times New Roman" w:cs="Times New Roman"/>
          <w:color w:val="auto"/>
          <w:sz w:val="22"/>
          <w:szCs w:val="22"/>
          <w:lang w:val="uk-UA"/>
        </w:rPr>
        <w:t>письмовою</w:t>
      </w:r>
      <w:r w:rsidRPr="00525084">
        <w:rPr>
          <w:rFonts w:ascii="Times New Roman" w:hAnsi="Times New Roman" w:cs="Times New Roman"/>
          <w:color w:val="auto"/>
          <w:sz w:val="22"/>
          <w:szCs w:val="22"/>
        </w:rPr>
        <w:t xml:space="preserve"> </w:t>
      </w:r>
      <w:r w:rsidRPr="00525084">
        <w:rPr>
          <w:rFonts w:ascii="Times New Roman" w:hAnsi="Times New Roman" w:cs="Times New Roman"/>
          <w:color w:val="auto"/>
          <w:sz w:val="22"/>
          <w:szCs w:val="22"/>
          <w:lang w:val="uk-UA"/>
        </w:rPr>
        <w:t>заявою</w:t>
      </w:r>
      <w:r w:rsidRPr="00525084">
        <w:rPr>
          <w:rFonts w:ascii="Times New Roman" w:hAnsi="Times New Roman" w:cs="Times New Roman"/>
          <w:color w:val="auto"/>
          <w:sz w:val="22"/>
          <w:szCs w:val="22"/>
        </w:rPr>
        <w:t xml:space="preserve"> члена </w:t>
      </w:r>
      <w:r w:rsidRPr="00525084">
        <w:rPr>
          <w:rFonts w:ascii="Times New Roman" w:hAnsi="Times New Roman" w:cs="Times New Roman"/>
          <w:color w:val="auto"/>
          <w:sz w:val="22"/>
          <w:szCs w:val="22"/>
          <w:lang w:val="uk-UA"/>
        </w:rPr>
        <w:t>кредитної</w:t>
      </w:r>
      <w:r w:rsidRPr="00525084">
        <w:rPr>
          <w:rFonts w:ascii="Times New Roman" w:hAnsi="Times New Roman" w:cs="Times New Roman"/>
          <w:color w:val="auto"/>
          <w:sz w:val="22"/>
          <w:szCs w:val="22"/>
        </w:rPr>
        <w:t xml:space="preserve"> </w:t>
      </w:r>
      <w:r w:rsidRPr="00525084">
        <w:rPr>
          <w:rFonts w:ascii="Times New Roman" w:hAnsi="Times New Roman" w:cs="Times New Roman"/>
          <w:color w:val="auto"/>
          <w:sz w:val="22"/>
          <w:szCs w:val="22"/>
          <w:lang w:val="uk-UA"/>
        </w:rPr>
        <w:t>спілки</w:t>
      </w:r>
      <w:r w:rsidRPr="00525084">
        <w:rPr>
          <w:rFonts w:ascii="Times New Roman" w:hAnsi="Times New Roman" w:cs="Times New Roman"/>
          <w:color w:val="auto"/>
          <w:sz w:val="22"/>
          <w:szCs w:val="22"/>
        </w:rPr>
        <w:t xml:space="preserve"> за </w:t>
      </w:r>
      <w:r w:rsidRPr="00525084">
        <w:rPr>
          <w:rFonts w:ascii="Times New Roman" w:hAnsi="Times New Roman" w:cs="Times New Roman"/>
          <w:color w:val="auto"/>
          <w:sz w:val="22"/>
          <w:szCs w:val="22"/>
          <w:lang w:val="uk-UA"/>
        </w:rPr>
        <w:t>умови</w:t>
      </w:r>
      <w:r w:rsidRPr="00525084">
        <w:rPr>
          <w:rFonts w:ascii="Times New Roman" w:hAnsi="Times New Roman" w:cs="Times New Roman"/>
          <w:color w:val="auto"/>
          <w:sz w:val="22"/>
          <w:szCs w:val="22"/>
        </w:rPr>
        <w:t xml:space="preserve"> </w:t>
      </w:r>
      <w:r w:rsidRPr="00525084">
        <w:rPr>
          <w:rFonts w:ascii="Times New Roman" w:hAnsi="Times New Roman" w:cs="Times New Roman"/>
          <w:color w:val="auto"/>
          <w:sz w:val="22"/>
          <w:szCs w:val="22"/>
          <w:lang w:val="uk-UA"/>
        </w:rPr>
        <w:t>дотримання</w:t>
      </w:r>
      <w:r w:rsidRPr="00525084">
        <w:rPr>
          <w:rFonts w:ascii="Times New Roman" w:hAnsi="Times New Roman" w:cs="Times New Roman"/>
          <w:color w:val="auto"/>
          <w:sz w:val="22"/>
          <w:szCs w:val="22"/>
        </w:rPr>
        <w:t xml:space="preserve"> кредитною </w:t>
      </w:r>
      <w:r w:rsidRPr="00525084">
        <w:rPr>
          <w:rFonts w:ascii="Times New Roman" w:hAnsi="Times New Roman" w:cs="Times New Roman"/>
          <w:color w:val="auto"/>
          <w:sz w:val="22"/>
          <w:szCs w:val="22"/>
          <w:lang w:val="uk-UA"/>
        </w:rPr>
        <w:t>спілкою</w:t>
      </w:r>
      <w:r w:rsidRPr="00525084">
        <w:rPr>
          <w:rFonts w:ascii="Times New Roman" w:hAnsi="Times New Roman" w:cs="Times New Roman"/>
          <w:color w:val="auto"/>
          <w:sz w:val="22"/>
          <w:szCs w:val="22"/>
        </w:rPr>
        <w:t xml:space="preserve"> нормативу </w:t>
      </w:r>
      <w:r w:rsidRPr="00525084">
        <w:rPr>
          <w:rFonts w:ascii="Times New Roman" w:hAnsi="Times New Roman" w:cs="Times New Roman"/>
          <w:color w:val="auto"/>
          <w:sz w:val="22"/>
          <w:szCs w:val="22"/>
          <w:lang w:val="uk-UA"/>
        </w:rPr>
        <w:t>достатності</w:t>
      </w:r>
      <w:r w:rsidRPr="00525084">
        <w:rPr>
          <w:rFonts w:ascii="Times New Roman" w:hAnsi="Times New Roman" w:cs="Times New Roman"/>
          <w:color w:val="auto"/>
          <w:sz w:val="22"/>
          <w:szCs w:val="22"/>
        </w:rPr>
        <w:t xml:space="preserve"> </w:t>
      </w:r>
      <w:r w:rsidRPr="00525084">
        <w:rPr>
          <w:rFonts w:ascii="Times New Roman" w:hAnsi="Times New Roman" w:cs="Times New Roman"/>
          <w:color w:val="auto"/>
          <w:sz w:val="22"/>
          <w:szCs w:val="22"/>
          <w:lang w:val="uk-UA"/>
        </w:rPr>
        <w:t>капіталу</w:t>
      </w:r>
      <w:r w:rsidRPr="00525084">
        <w:rPr>
          <w:rFonts w:ascii="Times New Roman" w:hAnsi="Times New Roman" w:cs="Times New Roman"/>
          <w:color w:val="auto"/>
          <w:sz w:val="22"/>
          <w:szCs w:val="22"/>
        </w:rPr>
        <w:t>.</w:t>
      </w:r>
    </w:p>
    <w:p w:rsidR="00525084" w:rsidRPr="00525084" w:rsidRDefault="00525084" w:rsidP="00525084">
      <w:pPr>
        <w:spacing w:after="0"/>
        <w:ind w:firstLine="567"/>
        <w:jc w:val="both"/>
        <w:rPr>
          <w:rFonts w:ascii="Times New Roman" w:hAnsi="Times New Roman" w:cs="Times New Roman"/>
        </w:rPr>
      </w:pPr>
      <w:r w:rsidRPr="00525084">
        <w:rPr>
          <w:rFonts w:ascii="Times New Roman" w:hAnsi="Times New Roman" w:cs="Times New Roman"/>
        </w:rPr>
        <w:t xml:space="preserve">3.8. </w:t>
      </w:r>
      <w:r w:rsidRPr="00525084">
        <w:rPr>
          <w:rFonts w:ascii="Times New Roman" w:hAnsi="Times New Roman" w:cs="Times New Roman"/>
          <w:bCs/>
        </w:rPr>
        <w:t xml:space="preserve">Відповідно </w:t>
      </w:r>
      <w:r w:rsidRPr="00525084">
        <w:rPr>
          <w:rFonts w:ascii="Times New Roman" w:hAnsi="Times New Roman" w:cs="Times New Roman"/>
        </w:rPr>
        <w:t>до вимог частини 4 статті 11 Закону України „Про захист прав споживачів” сукупна вартість кредиту для Позичальника (у процентному значенні та грошовому виразі) з урахуванням відсоткової (процентної) ставки за кредитом та вартості всіх послуг, пов'язаних з одержанням, обслуговуванням, погашенням кредиту та укладенням цього Договору з</w:t>
      </w:r>
      <w:r w:rsidRPr="00525084">
        <w:rPr>
          <w:rFonts w:ascii="Times New Roman" w:hAnsi="Times New Roman" w:cs="Times New Roman"/>
          <w:bCs/>
        </w:rPr>
        <w:t>а умови дотримання Позичальником Графіку розрахунків</w:t>
      </w:r>
      <w:r w:rsidRPr="00525084">
        <w:rPr>
          <w:rFonts w:ascii="Times New Roman" w:hAnsi="Times New Roman" w:cs="Times New Roman"/>
          <w:bCs/>
          <w:strike/>
        </w:rPr>
        <w:t>,</w:t>
      </w:r>
      <w:r w:rsidRPr="00525084">
        <w:rPr>
          <w:rFonts w:ascii="Times New Roman" w:hAnsi="Times New Roman" w:cs="Times New Roman"/>
          <w:bCs/>
        </w:rPr>
        <w:t xml:space="preserve"> та враховуючи витрати, пов’язані </w:t>
      </w:r>
      <w:r w:rsidRPr="00525084">
        <w:rPr>
          <w:rFonts w:ascii="Times New Roman" w:hAnsi="Times New Roman" w:cs="Times New Roman"/>
        </w:rPr>
        <w:t>з оформленням забезпечення кредиту</w:t>
      </w:r>
      <w:r w:rsidRPr="00525084">
        <w:rPr>
          <w:rFonts w:ascii="Times New Roman" w:hAnsi="Times New Roman" w:cs="Times New Roman"/>
          <w:bCs/>
        </w:rPr>
        <w:t xml:space="preserve"> відповідно до п.4.2. Договору, становить __________ грн. __ коп., або ___ % від суми отриманого кредиту</w:t>
      </w:r>
      <w:r w:rsidRPr="00525084">
        <w:rPr>
          <w:rFonts w:ascii="Times New Roman" w:hAnsi="Times New Roman" w:cs="Times New Roman"/>
          <w:bCs/>
          <w:lang w:val="ru-RU"/>
        </w:rPr>
        <w:t xml:space="preserve"> та </w:t>
      </w:r>
      <w:r w:rsidRPr="00525084">
        <w:rPr>
          <w:rFonts w:ascii="Times New Roman" w:hAnsi="Times New Roman" w:cs="Times New Roman"/>
          <w:bCs/>
        </w:rPr>
        <w:t>включає</w:t>
      </w:r>
      <w:r w:rsidRPr="00525084">
        <w:rPr>
          <w:rFonts w:ascii="Times New Roman" w:hAnsi="Times New Roman" w:cs="Times New Roman"/>
          <w:bCs/>
          <w:lang w:val="ru-RU"/>
        </w:rPr>
        <w:t xml:space="preserve"> в себе:</w:t>
      </w:r>
      <w:r w:rsidRPr="00525084">
        <w:rPr>
          <w:rFonts w:ascii="Times New Roman" w:hAnsi="Times New Roman" w:cs="Times New Roman"/>
          <w:bCs/>
        </w:rPr>
        <w:t xml:space="preserve">   </w:t>
      </w:r>
    </w:p>
    <w:p w:rsidR="00525084" w:rsidRPr="00525084" w:rsidRDefault="00525084" w:rsidP="00525084">
      <w:pPr>
        <w:spacing w:after="0"/>
        <w:ind w:firstLine="567"/>
        <w:jc w:val="both"/>
        <w:rPr>
          <w:rFonts w:ascii="Times New Roman" w:hAnsi="Times New Roman" w:cs="Times New Roman"/>
        </w:rPr>
      </w:pPr>
      <w:r w:rsidRPr="00525084">
        <w:rPr>
          <w:rFonts w:ascii="Times New Roman" w:hAnsi="Times New Roman" w:cs="Times New Roman"/>
        </w:rPr>
        <w:t xml:space="preserve">3.8.1. Проценти за користування кредитом </w:t>
      </w:r>
      <w:r w:rsidRPr="00525084">
        <w:rPr>
          <w:rFonts w:ascii="Times New Roman" w:hAnsi="Times New Roman" w:cs="Times New Roman"/>
          <w:u w:val="single"/>
        </w:rPr>
        <w:tab/>
      </w:r>
      <w:r w:rsidRPr="00525084">
        <w:rPr>
          <w:rFonts w:ascii="Times New Roman" w:hAnsi="Times New Roman" w:cs="Times New Roman"/>
          <w:u w:val="single"/>
        </w:rPr>
        <w:tab/>
      </w:r>
      <w:r w:rsidRPr="00525084">
        <w:rPr>
          <w:rFonts w:ascii="Times New Roman" w:hAnsi="Times New Roman" w:cs="Times New Roman"/>
        </w:rPr>
        <w:t xml:space="preserve">   грн. або </w:t>
      </w:r>
      <w:r w:rsidRPr="00525084">
        <w:rPr>
          <w:rFonts w:ascii="Times New Roman" w:hAnsi="Times New Roman" w:cs="Times New Roman"/>
          <w:u w:val="single"/>
        </w:rPr>
        <w:tab/>
      </w:r>
      <w:r w:rsidRPr="00525084">
        <w:rPr>
          <w:rFonts w:ascii="Times New Roman" w:hAnsi="Times New Roman" w:cs="Times New Roman"/>
        </w:rPr>
        <w:t>%  вiд суми кредиту;</w:t>
      </w:r>
    </w:p>
    <w:p w:rsidR="00525084" w:rsidRPr="00525084" w:rsidRDefault="00525084" w:rsidP="00525084">
      <w:pPr>
        <w:spacing w:after="0"/>
        <w:ind w:firstLine="567"/>
        <w:jc w:val="both"/>
        <w:rPr>
          <w:rFonts w:ascii="Times New Roman" w:hAnsi="Times New Roman" w:cs="Times New Roman"/>
        </w:rPr>
      </w:pPr>
      <w:r w:rsidRPr="00525084">
        <w:rPr>
          <w:rFonts w:ascii="Times New Roman" w:hAnsi="Times New Roman" w:cs="Times New Roman"/>
        </w:rPr>
        <w:t xml:space="preserve">3.8.2.  Вартiсть послуг реєстратора </w:t>
      </w:r>
      <w:r w:rsidRPr="00525084">
        <w:rPr>
          <w:rFonts w:ascii="Times New Roman" w:hAnsi="Times New Roman" w:cs="Times New Roman"/>
          <w:u w:val="single"/>
        </w:rPr>
        <w:tab/>
      </w:r>
      <w:r w:rsidRPr="00525084">
        <w:rPr>
          <w:rFonts w:ascii="Times New Roman" w:hAnsi="Times New Roman" w:cs="Times New Roman"/>
          <w:u w:val="single"/>
        </w:rPr>
        <w:tab/>
      </w:r>
      <w:r w:rsidRPr="00525084">
        <w:rPr>
          <w:rFonts w:ascii="Times New Roman" w:hAnsi="Times New Roman" w:cs="Times New Roman"/>
        </w:rPr>
        <w:t xml:space="preserve">   грн. або </w:t>
      </w:r>
      <w:r w:rsidRPr="00525084">
        <w:rPr>
          <w:rFonts w:ascii="Times New Roman" w:hAnsi="Times New Roman" w:cs="Times New Roman"/>
          <w:u w:val="single"/>
        </w:rPr>
        <w:tab/>
      </w:r>
      <w:r w:rsidRPr="00525084">
        <w:rPr>
          <w:rFonts w:ascii="Times New Roman" w:hAnsi="Times New Roman" w:cs="Times New Roman"/>
        </w:rPr>
        <w:t>%  вiд суми кредиту (за наявностi);</w:t>
      </w:r>
    </w:p>
    <w:p w:rsidR="00525084" w:rsidRPr="00525084" w:rsidRDefault="00525084" w:rsidP="00525084">
      <w:pPr>
        <w:spacing w:after="0"/>
        <w:ind w:firstLine="567"/>
        <w:jc w:val="both"/>
        <w:rPr>
          <w:rFonts w:ascii="Times New Roman" w:hAnsi="Times New Roman" w:cs="Times New Roman"/>
        </w:rPr>
      </w:pPr>
      <w:r w:rsidRPr="00525084">
        <w:rPr>
          <w:rFonts w:ascii="Times New Roman" w:hAnsi="Times New Roman" w:cs="Times New Roman"/>
        </w:rPr>
        <w:lastRenderedPageBreak/>
        <w:t xml:space="preserve">3.8.3.  Вартiсть послуг нотарiуса    </w:t>
      </w:r>
      <w:r w:rsidRPr="00525084">
        <w:rPr>
          <w:rFonts w:ascii="Times New Roman" w:hAnsi="Times New Roman" w:cs="Times New Roman"/>
          <w:u w:val="single"/>
        </w:rPr>
        <w:tab/>
      </w:r>
      <w:r w:rsidRPr="00525084">
        <w:rPr>
          <w:rFonts w:ascii="Times New Roman" w:hAnsi="Times New Roman" w:cs="Times New Roman"/>
          <w:u w:val="single"/>
        </w:rPr>
        <w:tab/>
      </w:r>
      <w:r w:rsidRPr="00525084">
        <w:rPr>
          <w:rFonts w:ascii="Times New Roman" w:hAnsi="Times New Roman" w:cs="Times New Roman"/>
        </w:rPr>
        <w:t xml:space="preserve">   грн. або </w:t>
      </w:r>
      <w:r w:rsidRPr="00525084">
        <w:rPr>
          <w:rFonts w:ascii="Times New Roman" w:hAnsi="Times New Roman" w:cs="Times New Roman"/>
          <w:u w:val="single"/>
        </w:rPr>
        <w:tab/>
      </w:r>
      <w:r w:rsidRPr="00525084">
        <w:rPr>
          <w:rFonts w:ascii="Times New Roman" w:hAnsi="Times New Roman" w:cs="Times New Roman"/>
        </w:rPr>
        <w:t>%  вiд суми кредиту (за наявностi);</w:t>
      </w:r>
    </w:p>
    <w:p w:rsidR="00525084" w:rsidRPr="00525084" w:rsidRDefault="00525084" w:rsidP="00525084">
      <w:pPr>
        <w:spacing w:after="0"/>
        <w:ind w:firstLine="567"/>
        <w:jc w:val="both"/>
        <w:rPr>
          <w:rFonts w:ascii="Times New Roman" w:hAnsi="Times New Roman" w:cs="Times New Roman"/>
        </w:rPr>
      </w:pPr>
      <w:r w:rsidRPr="00525084">
        <w:rPr>
          <w:rFonts w:ascii="Times New Roman" w:hAnsi="Times New Roman" w:cs="Times New Roman"/>
        </w:rPr>
        <w:t xml:space="preserve">3.8.4. Вартiсть послуг страховика   </w:t>
      </w:r>
      <w:r w:rsidRPr="00525084">
        <w:rPr>
          <w:rFonts w:ascii="Times New Roman" w:hAnsi="Times New Roman" w:cs="Times New Roman"/>
          <w:u w:val="single"/>
        </w:rPr>
        <w:tab/>
      </w:r>
      <w:r w:rsidRPr="00525084">
        <w:rPr>
          <w:rFonts w:ascii="Times New Roman" w:hAnsi="Times New Roman" w:cs="Times New Roman"/>
          <w:u w:val="single"/>
        </w:rPr>
        <w:tab/>
      </w:r>
      <w:r w:rsidRPr="00525084">
        <w:rPr>
          <w:rFonts w:ascii="Times New Roman" w:hAnsi="Times New Roman" w:cs="Times New Roman"/>
        </w:rPr>
        <w:t xml:space="preserve">   грн. або </w:t>
      </w:r>
      <w:r w:rsidRPr="00525084">
        <w:rPr>
          <w:rFonts w:ascii="Times New Roman" w:hAnsi="Times New Roman" w:cs="Times New Roman"/>
          <w:u w:val="single"/>
        </w:rPr>
        <w:tab/>
      </w:r>
      <w:r w:rsidRPr="00525084">
        <w:rPr>
          <w:rFonts w:ascii="Times New Roman" w:hAnsi="Times New Roman" w:cs="Times New Roman"/>
        </w:rPr>
        <w:t>%  вiд суми кредиту (за наявностi);</w:t>
      </w:r>
    </w:p>
    <w:p w:rsidR="00525084" w:rsidRPr="00525084" w:rsidRDefault="00525084" w:rsidP="00525084">
      <w:pPr>
        <w:spacing w:after="0"/>
        <w:ind w:firstLine="567"/>
        <w:jc w:val="both"/>
        <w:rPr>
          <w:rFonts w:ascii="Times New Roman" w:hAnsi="Times New Roman" w:cs="Times New Roman"/>
        </w:rPr>
      </w:pPr>
      <w:r w:rsidRPr="00525084">
        <w:rPr>
          <w:rFonts w:ascii="Times New Roman" w:hAnsi="Times New Roman" w:cs="Times New Roman"/>
        </w:rPr>
        <w:t xml:space="preserve">3.8.5. Вартість послуг оцінювача </w:t>
      </w:r>
      <w:r w:rsidRPr="00525084">
        <w:rPr>
          <w:rFonts w:ascii="Times New Roman" w:hAnsi="Times New Roman" w:cs="Times New Roman"/>
          <w:u w:val="single"/>
        </w:rPr>
        <w:tab/>
      </w:r>
      <w:r w:rsidRPr="00525084">
        <w:rPr>
          <w:rFonts w:ascii="Times New Roman" w:hAnsi="Times New Roman" w:cs="Times New Roman"/>
          <w:u w:val="single"/>
        </w:rPr>
        <w:tab/>
      </w:r>
      <w:r w:rsidRPr="00525084">
        <w:rPr>
          <w:rFonts w:ascii="Times New Roman" w:hAnsi="Times New Roman" w:cs="Times New Roman"/>
          <w:u w:val="single"/>
        </w:rPr>
        <w:tab/>
      </w:r>
      <w:r w:rsidRPr="00525084">
        <w:rPr>
          <w:rFonts w:ascii="Times New Roman" w:hAnsi="Times New Roman" w:cs="Times New Roman"/>
        </w:rPr>
        <w:t xml:space="preserve">   грн. або </w:t>
      </w:r>
      <w:r w:rsidRPr="00525084">
        <w:rPr>
          <w:rFonts w:ascii="Times New Roman" w:hAnsi="Times New Roman" w:cs="Times New Roman"/>
          <w:u w:val="single"/>
        </w:rPr>
        <w:tab/>
      </w:r>
      <w:r w:rsidRPr="00525084">
        <w:rPr>
          <w:rFonts w:ascii="Times New Roman" w:hAnsi="Times New Roman" w:cs="Times New Roman"/>
        </w:rPr>
        <w:t>%  вiд суми кредиту (за наявностi);</w:t>
      </w:r>
    </w:p>
    <w:p w:rsidR="00525084" w:rsidRPr="00525084" w:rsidRDefault="00525084" w:rsidP="00525084">
      <w:pPr>
        <w:spacing w:after="0"/>
        <w:ind w:firstLine="567"/>
        <w:jc w:val="both"/>
        <w:rPr>
          <w:rFonts w:ascii="Times New Roman" w:hAnsi="Times New Roman" w:cs="Times New Roman"/>
        </w:rPr>
      </w:pPr>
      <w:r w:rsidRPr="00525084">
        <w:rPr>
          <w:rFonts w:ascii="Times New Roman" w:hAnsi="Times New Roman" w:cs="Times New Roman"/>
        </w:rPr>
        <w:t xml:space="preserve">3.8.6.  Вартiсть інших послуг </w:t>
      </w:r>
      <w:r w:rsidRPr="00525084">
        <w:rPr>
          <w:rFonts w:ascii="Times New Roman" w:hAnsi="Times New Roman" w:cs="Times New Roman"/>
          <w:u w:val="single"/>
        </w:rPr>
        <w:tab/>
      </w:r>
      <w:r w:rsidRPr="00525084">
        <w:rPr>
          <w:rFonts w:ascii="Times New Roman" w:hAnsi="Times New Roman" w:cs="Times New Roman"/>
          <w:u w:val="single"/>
        </w:rPr>
        <w:tab/>
      </w:r>
      <w:r w:rsidRPr="00525084">
        <w:rPr>
          <w:rFonts w:ascii="Times New Roman" w:hAnsi="Times New Roman" w:cs="Times New Roman"/>
        </w:rPr>
        <w:t xml:space="preserve"> (вказати iншi послуги, якi оплачує Позичальник при отриманнi кредиту) </w:t>
      </w:r>
      <w:r w:rsidRPr="00525084">
        <w:rPr>
          <w:rFonts w:ascii="Times New Roman" w:hAnsi="Times New Roman" w:cs="Times New Roman"/>
          <w:u w:val="single"/>
        </w:rPr>
        <w:tab/>
      </w:r>
      <w:r w:rsidRPr="00525084">
        <w:rPr>
          <w:rFonts w:ascii="Times New Roman" w:hAnsi="Times New Roman" w:cs="Times New Roman"/>
          <w:u w:val="single"/>
        </w:rPr>
        <w:tab/>
      </w:r>
      <w:r w:rsidRPr="00525084">
        <w:rPr>
          <w:rFonts w:ascii="Times New Roman" w:hAnsi="Times New Roman" w:cs="Times New Roman"/>
        </w:rPr>
        <w:t xml:space="preserve">   грн. або </w:t>
      </w:r>
      <w:r w:rsidRPr="00525084">
        <w:rPr>
          <w:rFonts w:ascii="Times New Roman" w:hAnsi="Times New Roman" w:cs="Times New Roman"/>
          <w:u w:val="single"/>
        </w:rPr>
        <w:tab/>
      </w:r>
      <w:r w:rsidRPr="00525084">
        <w:rPr>
          <w:rFonts w:ascii="Times New Roman" w:hAnsi="Times New Roman" w:cs="Times New Roman"/>
        </w:rPr>
        <w:t>%  вiд суми кредиту (за наявностi).</w:t>
      </w:r>
    </w:p>
    <w:p w:rsidR="00525084" w:rsidRPr="00525084" w:rsidRDefault="00525084" w:rsidP="00525084">
      <w:pPr>
        <w:spacing w:after="0"/>
        <w:ind w:firstLine="567"/>
        <w:jc w:val="both"/>
        <w:rPr>
          <w:rFonts w:ascii="Times New Roman" w:hAnsi="Times New Roman" w:cs="Times New Roman"/>
        </w:rPr>
      </w:pPr>
      <w:r w:rsidRPr="00525084">
        <w:rPr>
          <w:rFonts w:ascii="Times New Roman" w:hAnsi="Times New Roman" w:cs="Times New Roman"/>
        </w:rPr>
        <w:t>3.8.7. Сплата Позичальником вартості інших послуг, пов’язаних з укладенням цього Договору, одержанням, обслуговуванням та погашенням кредиту, цим Договором не передбачена.</w:t>
      </w:r>
    </w:p>
    <w:p w:rsidR="00525084" w:rsidRPr="00525084" w:rsidRDefault="00525084" w:rsidP="00525084">
      <w:pPr>
        <w:pStyle w:val="af4"/>
        <w:ind w:firstLine="567"/>
        <w:jc w:val="both"/>
        <w:rPr>
          <w:sz w:val="22"/>
          <w:szCs w:val="22"/>
          <w:lang w:val="uk-UA"/>
        </w:rPr>
      </w:pPr>
      <w:r w:rsidRPr="00525084">
        <w:rPr>
          <w:sz w:val="22"/>
          <w:szCs w:val="22"/>
          <w:lang w:val="uk-UA"/>
        </w:rPr>
        <w:t>3.9. Всі розрахунки між Сторонами ведуться виключно в національній валюті України.</w:t>
      </w:r>
    </w:p>
    <w:p w:rsidR="00525084" w:rsidRPr="00525084" w:rsidRDefault="00525084" w:rsidP="00525084">
      <w:pPr>
        <w:pStyle w:val="af4"/>
        <w:ind w:firstLine="0"/>
        <w:jc w:val="center"/>
        <w:rPr>
          <w:b/>
          <w:sz w:val="22"/>
          <w:szCs w:val="22"/>
          <w:lang w:val="uk-UA"/>
        </w:rPr>
      </w:pPr>
      <w:r w:rsidRPr="00525084">
        <w:rPr>
          <w:b/>
          <w:sz w:val="22"/>
          <w:szCs w:val="22"/>
          <w:lang w:val="uk-UA"/>
        </w:rPr>
        <w:t>4. ЗАБЕЗПЕЧЕННЯ КРЕДИТУ</w:t>
      </w:r>
    </w:p>
    <w:p w:rsidR="00525084" w:rsidRPr="00525084" w:rsidRDefault="00525084" w:rsidP="00525084">
      <w:pPr>
        <w:pStyle w:val="af4"/>
        <w:ind w:firstLine="567"/>
        <w:jc w:val="both"/>
        <w:rPr>
          <w:sz w:val="22"/>
          <w:szCs w:val="22"/>
          <w:lang w:val="uk-UA"/>
        </w:rPr>
      </w:pPr>
      <w:r w:rsidRPr="00525084">
        <w:rPr>
          <w:sz w:val="22"/>
          <w:szCs w:val="22"/>
          <w:lang w:val="uk-UA"/>
        </w:rPr>
        <w:t xml:space="preserve">4.1. Зобов’язання Позичальника щодо своєчасного повернення кредиту та сплати процентів за користування кредитом забезпечується ______________________________________ _____________________________________________________________________________________        </w:t>
      </w:r>
      <w:r w:rsidRPr="00525084">
        <w:rPr>
          <w:i/>
          <w:iCs/>
          <w:sz w:val="22"/>
          <w:szCs w:val="22"/>
          <w:lang w:val="uk-UA"/>
        </w:rPr>
        <w:t>(заставою та/або порукою та/або іншими видами забезпечення, що не заборонені законодавством).</w:t>
      </w:r>
    </w:p>
    <w:p w:rsidR="00525084" w:rsidRPr="00525084" w:rsidRDefault="00525084" w:rsidP="00525084">
      <w:pPr>
        <w:pStyle w:val="af4"/>
        <w:ind w:firstLine="567"/>
        <w:jc w:val="both"/>
        <w:rPr>
          <w:sz w:val="22"/>
          <w:szCs w:val="22"/>
          <w:lang w:val="uk-UA"/>
        </w:rPr>
      </w:pPr>
      <w:r w:rsidRPr="00525084">
        <w:rPr>
          <w:sz w:val="22"/>
          <w:szCs w:val="22"/>
          <w:lang w:val="uk-UA"/>
        </w:rPr>
        <w:t>4.2. Відповідальність за оформлення забезпечення кредиту у відповідності до вимог чинного законодавства та всі витрати, пов’язані з таким оформленням (оплата послуг реєстратора, нотаріуса, страховика, оцінювача тощо), покладаються  на  Позичальника, якщо забезпечення зобов’язання підлягає оформленню окремим договором.</w:t>
      </w:r>
    </w:p>
    <w:p w:rsidR="00525084" w:rsidRPr="00525084" w:rsidRDefault="00525084" w:rsidP="00525084">
      <w:pPr>
        <w:pStyle w:val="af4"/>
        <w:ind w:firstLine="567"/>
        <w:jc w:val="both"/>
        <w:rPr>
          <w:sz w:val="22"/>
          <w:szCs w:val="22"/>
          <w:lang w:val="uk-UA"/>
        </w:rPr>
      </w:pPr>
      <w:r w:rsidRPr="00525084">
        <w:rPr>
          <w:sz w:val="22"/>
          <w:szCs w:val="22"/>
          <w:lang w:val="uk-UA"/>
        </w:rPr>
        <w:t>4.3. Крім визначеного п. 4.1. цього Договору забезпечення кредит також забезпечується всім належним Позичальнику на праві власності майном та коштами, на які згідно чинного законодавства України може бути звернено стягнення.</w:t>
      </w:r>
    </w:p>
    <w:p w:rsidR="00525084" w:rsidRPr="00525084" w:rsidRDefault="00525084" w:rsidP="00525084">
      <w:pPr>
        <w:pStyle w:val="af2"/>
        <w:spacing w:after="0"/>
        <w:ind w:right="-102" w:firstLine="567"/>
        <w:jc w:val="both"/>
        <w:rPr>
          <w:rFonts w:ascii="Times New Roman" w:hAnsi="Times New Roman" w:cs="Times New Roman"/>
        </w:rPr>
      </w:pPr>
      <w:r w:rsidRPr="00525084">
        <w:rPr>
          <w:rFonts w:ascii="Times New Roman" w:hAnsi="Times New Roman" w:cs="Times New Roman"/>
        </w:rPr>
        <w:t>4.4. Позичальник підтверджує, що майно, яким здійснюватиметься забезпечення виконання зобов’язання за цим Договором належить йому (Позичальнику</w:t>
      </w:r>
      <w:r w:rsidR="009761AD">
        <w:rPr>
          <w:rFonts w:ascii="Times New Roman" w:hAnsi="Times New Roman" w:cs="Times New Roman"/>
        </w:rPr>
        <w:t>/Поручителю</w:t>
      </w:r>
      <w:r w:rsidRPr="00525084">
        <w:rPr>
          <w:rFonts w:ascii="Times New Roman" w:hAnsi="Times New Roman" w:cs="Times New Roman"/>
        </w:rPr>
        <w:t>) на праві власності, не обмежене в обігу, під заставою у третіх осіб не перебуває.</w:t>
      </w:r>
    </w:p>
    <w:p w:rsidR="00525084" w:rsidRPr="00525084" w:rsidRDefault="00525084" w:rsidP="00525084">
      <w:pPr>
        <w:pStyle w:val="af4"/>
        <w:jc w:val="center"/>
        <w:rPr>
          <w:b/>
          <w:sz w:val="22"/>
          <w:szCs w:val="22"/>
          <w:lang w:val="uk-UA"/>
        </w:rPr>
      </w:pPr>
      <w:r w:rsidRPr="00525084">
        <w:rPr>
          <w:b/>
          <w:sz w:val="22"/>
          <w:szCs w:val="22"/>
          <w:lang w:val="uk-UA"/>
        </w:rPr>
        <w:t>5. IНШI ПРАВА ТА ОБОВ'ЯЗКИ СТОРIН</w:t>
      </w:r>
    </w:p>
    <w:p w:rsidR="00525084" w:rsidRPr="00525084" w:rsidRDefault="00525084" w:rsidP="00525084">
      <w:pPr>
        <w:pStyle w:val="af4"/>
        <w:ind w:firstLine="567"/>
        <w:jc w:val="both"/>
        <w:rPr>
          <w:i/>
          <w:iCs/>
          <w:sz w:val="22"/>
          <w:szCs w:val="22"/>
          <w:lang w:val="uk-UA"/>
        </w:rPr>
      </w:pPr>
      <w:r w:rsidRPr="00525084">
        <w:rPr>
          <w:i/>
          <w:iCs/>
          <w:sz w:val="22"/>
          <w:szCs w:val="22"/>
          <w:lang w:val="uk-UA"/>
        </w:rPr>
        <w:t>5.1. Позичальник  крім обов'язків, передбачених вищезазначеними пунктами цього Договору, зобов'язаний:</w:t>
      </w:r>
    </w:p>
    <w:p w:rsidR="00525084" w:rsidRPr="00525084" w:rsidRDefault="00525084" w:rsidP="00525084">
      <w:pPr>
        <w:pStyle w:val="af4"/>
        <w:ind w:firstLine="567"/>
        <w:jc w:val="both"/>
        <w:rPr>
          <w:sz w:val="22"/>
          <w:szCs w:val="22"/>
          <w:lang w:val="uk-UA"/>
        </w:rPr>
      </w:pPr>
      <w:r w:rsidRPr="00525084">
        <w:rPr>
          <w:sz w:val="22"/>
          <w:szCs w:val="22"/>
          <w:lang w:val="uk-UA"/>
        </w:rPr>
        <w:t>5.1.1. Використати кредит за призначенням.</w:t>
      </w:r>
    </w:p>
    <w:p w:rsidR="00525084" w:rsidRPr="00525084" w:rsidRDefault="00525084" w:rsidP="00525084">
      <w:pPr>
        <w:pStyle w:val="af4"/>
        <w:ind w:firstLine="567"/>
        <w:jc w:val="both"/>
        <w:rPr>
          <w:sz w:val="22"/>
          <w:szCs w:val="22"/>
          <w:lang w:val="uk-UA"/>
        </w:rPr>
      </w:pPr>
      <w:r w:rsidRPr="00525084">
        <w:rPr>
          <w:sz w:val="22"/>
          <w:szCs w:val="22"/>
          <w:lang w:val="uk-UA"/>
        </w:rPr>
        <w:t>5.1.2. Надавати Кредитодавцю всі необхідні документи для здійснення перевірки цільового використання кредиту.</w:t>
      </w:r>
    </w:p>
    <w:p w:rsidR="00525084" w:rsidRPr="00525084" w:rsidRDefault="00525084" w:rsidP="00525084">
      <w:pPr>
        <w:pStyle w:val="af4"/>
        <w:ind w:firstLine="567"/>
        <w:jc w:val="both"/>
        <w:rPr>
          <w:color w:val="000000"/>
          <w:sz w:val="22"/>
          <w:szCs w:val="22"/>
          <w:lang w:val="uk-UA"/>
        </w:rPr>
      </w:pPr>
      <w:r w:rsidRPr="00525084">
        <w:rPr>
          <w:sz w:val="22"/>
          <w:szCs w:val="22"/>
          <w:lang w:val="uk-UA"/>
        </w:rPr>
        <w:t>5.1.3. В</w:t>
      </w:r>
      <w:r w:rsidRPr="00525084">
        <w:rPr>
          <w:color w:val="000000"/>
          <w:sz w:val="22"/>
          <w:szCs w:val="22"/>
          <w:lang w:val="uk-UA"/>
        </w:rPr>
        <w:t>часно здійснювати платежі щодо погашення кредиту і процентів, нарахованих за користування кредитом.</w:t>
      </w:r>
    </w:p>
    <w:p w:rsidR="00525084" w:rsidRPr="00525084" w:rsidRDefault="00525084" w:rsidP="00525084">
      <w:pPr>
        <w:pStyle w:val="af4"/>
        <w:ind w:firstLine="567"/>
        <w:jc w:val="both"/>
        <w:rPr>
          <w:sz w:val="22"/>
          <w:szCs w:val="22"/>
          <w:lang w:val="uk-UA"/>
        </w:rPr>
      </w:pPr>
      <w:r w:rsidRPr="00525084">
        <w:rPr>
          <w:sz w:val="22"/>
          <w:szCs w:val="22"/>
          <w:lang w:val="uk-UA"/>
        </w:rPr>
        <w:t>5.1.4. Письмово повідомляти Кредитодавця про зміни місця проживання, роботи, контактних телефонів, прізвища або ім’я та інші обставини, що здатні вплинути на виконання зобов’язань Сторін за цим Договором, протягом 15 робочих днів з моменту їх виникнення.</w:t>
      </w:r>
    </w:p>
    <w:p w:rsidR="00525084" w:rsidRPr="00525084" w:rsidRDefault="00525084" w:rsidP="00525084">
      <w:pPr>
        <w:pStyle w:val="af4"/>
        <w:ind w:firstLine="567"/>
        <w:jc w:val="both"/>
        <w:rPr>
          <w:sz w:val="22"/>
          <w:szCs w:val="22"/>
          <w:lang w:val="uk-UA"/>
        </w:rPr>
      </w:pPr>
      <w:r w:rsidRPr="00525084">
        <w:rPr>
          <w:sz w:val="22"/>
          <w:szCs w:val="22"/>
          <w:lang w:val="uk-UA"/>
        </w:rPr>
        <w:t>5.1.5. Укласти договір щодо забезпечення виконання зобов’язання Позичальником перед Кредитодавцем за цим Договором, якщо забезпечення зобов’язання підлягає оформленню окремим договором.</w:t>
      </w:r>
    </w:p>
    <w:p w:rsidR="00525084" w:rsidRPr="00525084" w:rsidRDefault="00525084" w:rsidP="00525084">
      <w:pPr>
        <w:pStyle w:val="af4"/>
        <w:ind w:firstLine="567"/>
        <w:jc w:val="both"/>
        <w:rPr>
          <w:color w:val="000000"/>
          <w:sz w:val="22"/>
          <w:szCs w:val="22"/>
          <w:lang w:val="uk-UA"/>
        </w:rPr>
      </w:pPr>
      <w:r w:rsidRPr="00525084">
        <w:rPr>
          <w:sz w:val="22"/>
          <w:szCs w:val="22"/>
          <w:lang w:val="uk-UA"/>
        </w:rPr>
        <w:t xml:space="preserve">5.1.6. </w:t>
      </w:r>
      <w:r w:rsidRPr="00525084">
        <w:rPr>
          <w:color w:val="000000"/>
          <w:sz w:val="22"/>
          <w:szCs w:val="22"/>
          <w:lang w:val="uk-UA"/>
        </w:rPr>
        <w:t>Оплатити третім особам за свій рахунок пов'язані з виконанням цього Договору можливі витрати, а саме: оцінку предметів застави, державне мито, нотаріальні послуги, страхові платежі.</w:t>
      </w:r>
    </w:p>
    <w:p w:rsidR="00525084" w:rsidRPr="00525084" w:rsidRDefault="00525084" w:rsidP="00525084">
      <w:pPr>
        <w:pStyle w:val="af4"/>
        <w:ind w:firstLine="567"/>
        <w:jc w:val="both"/>
        <w:rPr>
          <w:color w:val="000000"/>
          <w:sz w:val="22"/>
          <w:szCs w:val="22"/>
          <w:lang w:val="uk-UA"/>
        </w:rPr>
      </w:pPr>
      <w:r w:rsidRPr="00525084">
        <w:rPr>
          <w:sz w:val="22"/>
          <w:szCs w:val="22"/>
          <w:lang w:val="uk-UA"/>
        </w:rPr>
        <w:t xml:space="preserve">5.1.7. У випадку </w:t>
      </w:r>
      <w:r w:rsidRPr="00525084">
        <w:rPr>
          <w:color w:val="000000"/>
          <w:sz w:val="22"/>
          <w:szCs w:val="22"/>
          <w:lang w:val="uk-UA"/>
        </w:rPr>
        <w:t>прострочення сплати частини або всієї суми кредиту сплатити нараховані проценти за користування кредитом виходячи з фактичного строку користування кредитом, включаючи день погашення.</w:t>
      </w:r>
    </w:p>
    <w:p w:rsidR="00525084" w:rsidRPr="00525084" w:rsidRDefault="00525084" w:rsidP="00525084">
      <w:pPr>
        <w:pStyle w:val="af4"/>
        <w:ind w:firstLine="567"/>
        <w:jc w:val="both"/>
        <w:rPr>
          <w:i/>
          <w:iCs/>
          <w:sz w:val="22"/>
          <w:szCs w:val="22"/>
          <w:lang w:val="uk-UA"/>
        </w:rPr>
      </w:pPr>
      <w:r w:rsidRPr="00525084">
        <w:rPr>
          <w:i/>
          <w:iCs/>
          <w:sz w:val="22"/>
          <w:szCs w:val="22"/>
          <w:lang w:val="uk-UA"/>
        </w:rPr>
        <w:t>5.2. Позичальник має право:</w:t>
      </w:r>
    </w:p>
    <w:p w:rsidR="00525084" w:rsidRPr="00525084" w:rsidRDefault="00525084" w:rsidP="00525084">
      <w:pPr>
        <w:pStyle w:val="af4"/>
        <w:ind w:firstLine="567"/>
        <w:jc w:val="both"/>
        <w:rPr>
          <w:sz w:val="22"/>
          <w:szCs w:val="22"/>
          <w:lang w:val="uk-UA"/>
        </w:rPr>
      </w:pPr>
      <w:r w:rsidRPr="00525084">
        <w:rPr>
          <w:sz w:val="22"/>
          <w:szCs w:val="22"/>
          <w:lang w:val="uk-UA"/>
        </w:rPr>
        <w:t xml:space="preserve">5.2.1. Достроково повернути кредит повністю або частково та сплатити проценти за користування кредитом </w:t>
      </w:r>
      <w:r w:rsidRPr="00525084">
        <w:rPr>
          <w:color w:val="000000"/>
          <w:sz w:val="22"/>
          <w:szCs w:val="22"/>
          <w:lang w:val="uk-UA"/>
        </w:rPr>
        <w:t>виходячи з фактичного залишку і строку користування кредитом, включаючи день погашення</w:t>
      </w:r>
      <w:r w:rsidRPr="00525084">
        <w:rPr>
          <w:sz w:val="22"/>
          <w:szCs w:val="22"/>
          <w:lang w:val="uk-UA"/>
        </w:rPr>
        <w:t>.</w:t>
      </w:r>
    </w:p>
    <w:p w:rsidR="00525084" w:rsidRPr="00525084" w:rsidRDefault="00525084" w:rsidP="00525084">
      <w:pPr>
        <w:pStyle w:val="af4"/>
        <w:ind w:firstLine="567"/>
        <w:jc w:val="both"/>
        <w:rPr>
          <w:sz w:val="22"/>
          <w:szCs w:val="22"/>
          <w:lang w:val="uk-UA"/>
        </w:rPr>
      </w:pPr>
      <w:r w:rsidRPr="00525084">
        <w:rPr>
          <w:sz w:val="22"/>
          <w:szCs w:val="22"/>
          <w:lang w:val="uk-UA"/>
        </w:rPr>
        <w:t>5.2.2. Звертатися до Кредитодавця з письмовим клопотанням про перенесення строків платежів (повернення кредиту та/або сплати процентів) у разі виникнення тимчасових фінансових або інших ускладнень з незалежних від Позичальника причин.</w:t>
      </w:r>
    </w:p>
    <w:p w:rsidR="00525084" w:rsidRPr="00525084" w:rsidRDefault="00525084" w:rsidP="00525084">
      <w:pPr>
        <w:pStyle w:val="af4"/>
        <w:ind w:firstLine="567"/>
        <w:jc w:val="both"/>
        <w:rPr>
          <w:sz w:val="22"/>
          <w:szCs w:val="22"/>
          <w:lang w:val="uk-UA"/>
        </w:rPr>
      </w:pPr>
      <w:r w:rsidRPr="00525084">
        <w:rPr>
          <w:color w:val="000000"/>
          <w:sz w:val="22"/>
          <w:szCs w:val="22"/>
          <w:lang w:val="uk-UA"/>
        </w:rPr>
        <w:lastRenderedPageBreak/>
        <w:t>5.2.3. П</w:t>
      </w:r>
      <w:r w:rsidRPr="00525084">
        <w:rPr>
          <w:sz w:val="22"/>
          <w:szCs w:val="22"/>
          <w:lang w:val="uk-UA"/>
        </w:rPr>
        <w:t>ротягом чотирнадцяти календарних днів з моменту укладення цього Договору відкликати свою згоду на укладення цього Договору без пояснення причин в порядку та у випадках, передбачених частинами 6, 7 статті 11 Закону України “Про захист прав споживачів”.</w:t>
      </w:r>
    </w:p>
    <w:p w:rsidR="00525084" w:rsidRPr="00525084" w:rsidRDefault="00525084" w:rsidP="00525084">
      <w:pPr>
        <w:pStyle w:val="af4"/>
        <w:ind w:firstLine="567"/>
        <w:jc w:val="both"/>
        <w:rPr>
          <w:sz w:val="22"/>
          <w:szCs w:val="22"/>
          <w:lang w:val="uk-UA"/>
        </w:rPr>
      </w:pPr>
      <w:r w:rsidRPr="00525084">
        <w:rPr>
          <w:sz w:val="22"/>
          <w:szCs w:val="22"/>
          <w:lang w:val="uk-UA"/>
        </w:rPr>
        <w:t>5.2.4. Відповідно до законодавства одержувати компенсацію від Кредитодовця у зв’язку з розірванням або невиконанням Кредитодавцем цього Договору.</w:t>
      </w:r>
    </w:p>
    <w:p w:rsidR="00525084" w:rsidRPr="00525084" w:rsidRDefault="00525084" w:rsidP="00525084">
      <w:pPr>
        <w:pStyle w:val="af4"/>
        <w:ind w:firstLine="567"/>
        <w:jc w:val="both"/>
        <w:rPr>
          <w:i/>
          <w:iCs/>
          <w:sz w:val="22"/>
          <w:szCs w:val="22"/>
          <w:lang w:val="uk-UA"/>
        </w:rPr>
      </w:pPr>
      <w:r w:rsidRPr="00525084">
        <w:rPr>
          <w:i/>
          <w:iCs/>
          <w:sz w:val="22"/>
          <w:szCs w:val="22"/>
          <w:lang w:val="uk-UA"/>
        </w:rPr>
        <w:t>5.3. Кредитодавець крім обов'язків, передбачених вищезазначеними пунктами цього Договору, зобов'язаний:</w:t>
      </w:r>
    </w:p>
    <w:p w:rsidR="00525084" w:rsidRPr="00525084" w:rsidRDefault="00525084" w:rsidP="00525084">
      <w:pPr>
        <w:pStyle w:val="af4"/>
        <w:ind w:firstLine="567"/>
        <w:jc w:val="both"/>
        <w:rPr>
          <w:sz w:val="22"/>
          <w:szCs w:val="22"/>
          <w:lang w:val="uk-UA"/>
        </w:rPr>
      </w:pPr>
      <w:r w:rsidRPr="00525084">
        <w:rPr>
          <w:sz w:val="22"/>
          <w:szCs w:val="22"/>
          <w:lang w:val="uk-UA"/>
        </w:rPr>
        <w:t>5.3.1. Письмово повідомляти Позичальника про зміни місцезнаходження, а також інших відомостей, зазначених у розділі 11 цього Договору протягом 15 робочих днів з моменту їх виникнення.</w:t>
      </w:r>
    </w:p>
    <w:p w:rsidR="00525084" w:rsidRPr="00525084" w:rsidRDefault="00525084" w:rsidP="00525084">
      <w:pPr>
        <w:pStyle w:val="af4"/>
        <w:ind w:firstLine="567"/>
        <w:jc w:val="both"/>
        <w:rPr>
          <w:color w:val="000000"/>
          <w:sz w:val="22"/>
          <w:szCs w:val="22"/>
          <w:lang w:val="uk-UA"/>
        </w:rPr>
      </w:pPr>
      <w:r w:rsidRPr="00525084">
        <w:rPr>
          <w:sz w:val="22"/>
          <w:szCs w:val="22"/>
          <w:lang w:val="uk-UA"/>
        </w:rPr>
        <w:t>5.3.2. У разі письмового звернення Позичальника щодо перенесення строків платежів (повернення кредиту та/або сплати процентів) у зв’язку з виникненням тимчасових фінансових або інших ускладнень розглянути таке звернення протягом 15 робочих днів та дати чітку і однозначну відповідь. У будь-якому випадку перенесення строків платежів (повернення кредиту та/або сплати процентів)</w:t>
      </w:r>
      <w:r w:rsidRPr="00525084">
        <w:rPr>
          <w:color w:val="000000"/>
          <w:sz w:val="22"/>
          <w:szCs w:val="22"/>
          <w:lang w:val="uk-UA"/>
        </w:rPr>
        <w:t xml:space="preserve"> оформляється додатковим договором.</w:t>
      </w:r>
    </w:p>
    <w:p w:rsidR="00525084" w:rsidRPr="00525084" w:rsidRDefault="00525084" w:rsidP="00525084">
      <w:pPr>
        <w:pStyle w:val="af4"/>
        <w:ind w:firstLine="567"/>
        <w:jc w:val="both"/>
        <w:rPr>
          <w:i/>
          <w:iCs/>
          <w:sz w:val="22"/>
          <w:szCs w:val="22"/>
          <w:lang w:val="uk-UA"/>
        </w:rPr>
      </w:pPr>
      <w:r w:rsidRPr="00525084">
        <w:rPr>
          <w:i/>
          <w:iCs/>
          <w:sz w:val="22"/>
          <w:szCs w:val="22"/>
          <w:lang w:val="uk-UA"/>
        </w:rPr>
        <w:t>5.4. Кредитодавець має право:</w:t>
      </w:r>
    </w:p>
    <w:p w:rsidR="00525084" w:rsidRPr="00525084" w:rsidRDefault="00525084" w:rsidP="00525084">
      <w:pPr>
        <w:autoSpaceDE w:val="0"/>
        <w:autoSpaceDN w:val="0"/>
        <w:adjustRightInd w:val="0"/>
        <w:spacing w:after="0"/>
        <w:ind w:firstLine="567"/>
        <w:jc w:val="both"/>
        <w:rPr>
          <w:rFonts w:ascii="Times New Roman" w:hAnsi="Times New Roman" w:cs="Times New Roman"/>
        </w:rPr>
      </w:pPr>
      <w:r w:rsidRPr="00525084">
        <w:rPr>
          <w:rFonts w:ascii="Times New Roman" w:hAnsi="Times New Roman" w:cs="Times New Roman"/>
        </w:rPr>
        <w:t>5.4.1. Вимагати від Позичальника виконання ним умов цього Договору.</w:t>
      </w:r>
    </w:p>
    <w:p w:rsidR="00525084" w:rsidRPr="00525084" w:rsidRDefault="00525084" w:rsidP="00525084">
      <w:pPr>
        <w:pStyle w:val="af4"/>
        <w:tabs>
          <w:tab w:val="left" w:pos="1080"/>
        </w:tabs>
        <w:ind w:firstLine="567"/>
        <w:jc w:val="both"/>
        <w:rPr>
          <w:sz w:val="22"/>
          <w:szCs w:val="22"/>
          <w:lang w:val="uk-UA"/>
        </w:rPr>
      </w:pPr>
      <w:r w:rsidRPr="00525084">
        <w:rPr>
          <w:sz w:val="22"/>
          <w:szCs w:val="22"/>
          <w:lang w:val="uk-UA"/>
        </w:rPr>
        <w:t>5.4.2. Вимагати від Позичальника укладення договору щодо забезпечення виконання зобов’язання Позичальником перед Кредитодавцем за цим Договором.</w:t>
      </w:r>
    </w:p>
    <w:p w:rsidR="00525084" w:rsidRPr="00525084" w:rsidRDefault="00525084" w:rsidP="00525084">
      <w:pPr>
        <w:pStyle w:val="af4"/>
        <w:tabs>
          <w:tab w:val="left" w:pos="1080"/>
        </w:tabs>
        <w:ind w:firstLine="567"/>
        <w:jc w:val="both"/>
        <w:rPr>
          <w:sz w:val="22"/>
          <w:szCs w:val="22"/>
          <w:lang w:val="uk-UA"/>
        </w:rPr>
      </w:pPr>
      <w:r w:rsidRPr="00525084">
        <w:rPr>
          <w:sz w:val="22"/>
          <w:szCs w:val="22"/>
          <w:lang w:val="uk-UA"/>
        </w:rPr>
        <w:t>5.4.3. Вимагати дострокового повернення кредиту та сплати процентів за весь фактичний строк користування кредитом у випадку наявності хоча б однієї із зазначених обставин:</w:t>
      </w:r>
    </w:p>
    <w:p w:rsidR="00525084" w:rsidRPr="00525084" w:rsidRDefault="00525084" w:rsidP="00525084">
      <w:pPr>
        <w:pStyle w:val="af4"/>
        <w:widowControl w:val="0"/>
        <w:ind w:firstLine="567"/>
        <w:jc w:val="both"/>
        <w:rPr>
          <w:sz w:val="22"/>
          <w:szCs w:val="22"/>
          <w:lang w:val="uk-UA"/>
        </w:rPr>
      </w:pPr>
      <w:r w:rsidRPr="00525084">
        <w:rPr>
          <w:sz w:val="22"/>
          <w:szCs w:val="22"/>
          <w:lang w:val="uk-UA"/>
        </w:rPr>
        <w:t>а) використання Позичальником кредиту не за призначенням;</w:t>
      </w:r>
    </w:p>
    <w:p w:rsidR="00525084" w:rsidRPr="00525084" w:rsidRDefault="00525084" w:rsidP="00525084">
      <w:pPr>
        <w:pStyle w:val="af4"/>
        <w:widowControl w:val="0"/>
        <w:ind w:firstLine="567"/>
        <w:jc w:val="both"/>
        <w:rPr>
          <w:sz w:val="22"/>
          <w:szCs w:val="22"/>
          <w:lang w:val="uk-UA"/>
        </w:rPr>
      </w:pPr>
      <w:r w:rsidRPr="00525084">
        <w:rPr>
          <w:sz w:val="22"/>
          <w:szCs w:val="22"/>
          <w:lang w:val="uk-UA"/>
        </w:rPr>
        <w:t>б) затримання сплати частини кредиту та/або відсотків щонайменше на один календарний місяць, а за споживчим кредитом, забезпеченим іпотекою, та за споживчим кредитом на придбання житла (нерухомого майна) щонайменше – на три календарні місяці;</w:t>
      </w:r>
    </w:p>
    <w:p w:rsidR="00525084" w:rsidRPr="00525084" w:rsidRDefault="00525084" w:rsidP="00525084">
      <w:pPr>
        <w:pStyle w:val="af4"/>
        <w:widowControl w:val="0"/>
        <w:ind w:firstLine="567"/>
        <w:jc w:val="both"/>
        <w:rPr>
          <w:sz w:val="22"/>
          <w:szCs w:val="22"/>
          <w:lang w:val="uk-UA"/>
        </w:rPr>
      </w:pPr>
      <w:r w:rsidRPr="00525084">
        <w:rPr>
          <w:sz w:val="22"/>
          <w:szCs w:val="22"/>
          <w:lang w:val="uk-UA"/>
        </w:rPr>
        <w:t xml:space="preserve">в) перевищення сумою заборгованості суми кредиту більш як на десять відсотків; </w:t>
      </w:r>
    </w:p>
    <w:p w:rsidR="00525084" w:rsidRPr="00525084" w:rsidRDefault="00525084" w:rsidP="00525084">
      <w:pPr>
        <w:pStyle w:val="af4"/>
        <w:widowControl w:val="0"/>
        <w:ind w:firstLine="567"/>
        <w:jc w:val="both"/>
        <w:rPr>
          <w:sz w:val="22"/>
          <w:szCs w:val="22"/>
          <w:lang w:val="uk-UA"/>
        </w:rPr>
      </w:pPr>
      <w:r w:rsidRPr="00525084">
        <w:rPr>
          <w:sz w:val="22"/>
          <w:szCs w:val="22"/>
          <w:lang w:val="uk-UA"/>
        </w:rPr>
        <w:t>г) несплати Позичальником більше однієї виплати, яка перевищує п’ять відсотків від суми кредиту;</w:t>
      </w:r>
    </w:p>
    <w:p w:rsidR="00525084" w:rsidRPr="00525084" w:rsidRDefault="00525084" w:rsidP="00525084">
      <w:pPr>
        <w:pStyle w:val="af4"/>
        <w:ind w:firstLine="567"/>
        <w:jc w:val="both"/>
        <w:rPr>
          <w:sz w:val="22"/>
          <w:szCs w:val="22"/>
          <w:lang w:val="uk-UA"/>
        </w:rPr>
      </w:pPr>
      <w:r w:rsidRPr="00525084">
        <w:rPr>
          <w:sz w:val="22"/>
          <w:szCs w:val="22"/>
          <w:lang w:val="uk-UA"/>
        </w:rPr>
        <w:t>ґ) невиконання Позичальником визначеного п. 5.1.5. цього Договору обов’язку щодо забезпечення кредиту.</w:t>
      </w:r>
    </w:p>
    <w:p w:rsidR="00525084" w:rsidRPr="00525084" w:rsidRDefault="00525084" w:rsidP="00525084">
      <w:pPr>
        <w:pStyle w:val="af4"/>
        <w:ind w:firstLine="567"/>
        <w:jc w:val="both"/>
        <w:rPr>
          <w:sz w:val="22"/>
          <w:szCs w:val="22"/>
          <w:lang w:val="uk-UA"/>
        </w:rPr>
      </w:pPr>
      <w:r w:rsidRPr="00525084">
        <w:rPr>
          <w:sz w:val="22"/>
          <w:szCs w:val="22"/>
          <w:lang w:val="uk-UA"/>
        </w:rPr>
        <w:t>д) виявлення Кредитодавцем факту недостовірності даних або документів, наданих Позичальником для отримання кредиту;</w:t>
      </w:r>
    </w:p>
    <w:p w:rsidR="00525084" w:rsidRPr="00525084" w:rsidRDefault="00525084" w:rsidP="00525084">
      <w:pPr>
        <w:pStyle w:val="af4"/>
        <w:ind w:firstLine="567"/>
        <w:jc w:val="both"/>
        <w:rPr>
          <w:sz w:val="22"/>
          <w:szCs w:val="22"/>
          <w:lang w:val="uk-UA"/>
        </w:rPr>
      </w:pPr>
      <w:r w:rsidRPr="00525084">
        <w:rPr>
          <w:sz w:val="22"/>
          <w:szCs w:val="22"/>
          <w:lang w:val="uk-UA"/>
        </w:rPr>
        <w:t>е) невиконання Позичальником визначеного п.п. 5.1.4. цього Договору обов’язку щодо повідомлення про зміни в інформації.</w:t>
      </w:r>
    </w:p>
    <w:p w:rsidR="00525084" w:rsidRPr="00525084" w:rsidRDefault="00525084" w:rsidP="00525084">
      <w:pPr>
        <w:pStyle w:val="af4"/>
        <w:ind w:firstLine="567"/>
        <w:jc w:val="both"/>
        <w:rPr>
          <w:sz w:val="22"/>
          <w:szCs w:val="22"/>
          <w:lang w:val="uk-UA"/>
        </w:rPr>
      </w:pPr>
      <w:r w:rsidRPr="00525084">
        <w:rPr>
          <w:sz w:val="22"/>
          <w:szCs w:val="22"/>
          <w:lang w:val="uk-UA"/>
        </w:rPr>
        <w:t>5.4.4. Стягувати з внесків Позичальника, які наявні у Кредитодавця суму заборгованості Позичальника за цим Договором (несплачені суми кредиту, процентів, пені).</w:t>
      </w:r>
    </w:p>
    <w:p w:rsidR="00525084" w:rsidRPr="00525084" w:rsidRDefault="00525084" w:rsidP="00525084">
      <w:pPr>
        <w:pStyle w:val="af4"/>
        <w:ind w:firstLine="567"/>
        <w:jc w:val="both"/>
        <w:rPr>
          <w:color w:val="000000"/>
          <w:sz w:val="22"/>
          <w:szCs w:val="22"/>
          <w:lang w:val="uk-UA"/>
        </w:rPr>
      </w:pPr>
      <w:r w:rsidRPr="00525084">
        <w:rPr>
          <w:sz w:val="22"/>
          <w:szCs w:val="22"/>
          <w:lang w:val="uk-UA"/>
        </w:rPr>
        <w:t xml:space="preserve">5.5. </w:t>
      </w:r>
      <w:r w:rsidRPr="00525084">
        <w:rPr>
          <w:color w:val="000000"/>
          <w:sz w:val="22"/>
          <w:szCs w:val="22"/>
          <w:lang w:val="uk-UA"/>
        </w:rPr>
        <w:t>Усі права та обов’язки Позичальника щодо цього Договору можуть за згодою Кредитодавця перейти до третьої особи.</w:t>
      </w:r>
    </w:p>
    <w:p w:rsidR="00525084" w:rsidRPr="00525084" w:rsidRDefault="00525084" w:rsidP="00525084">
      <w:pPr>
        <w:pStyle w:val="af4"/>
        <w:ind w:firstLine="567"/>
        <w:jc w:val="both"/>
        <w:rPr>
          <w:sz w:val="22"/>
          <w:szCs w:val="22"/>
          <w:lang w:val="uk-UA"/>
        </w:rPr>
      </w:pPr>
      <w:r w:rsidRPr="00525084">
        <w:rPr>
          <w:color w:val="000000"/>
          <w:sz w:val="22"/>
          <w:szCs w:val="22"/>
          <w:lang w:val="uk-UA"/>
        </w:rPr>
        <w:t xml:space="preserve">5.6. </w:t>
      </w:r>
      <w:r w:rsidRPr="00525084">
        <w:rPr>
          <w:sz w:val="22"/>
          <w:szCs w:val="22"/>
          <w:lang w:val="uk-UA"/>
        </w:rPr>
        <w:t>У випадку смерті Позичальника, що наступила до закінчення строку дії цього Договору, всі права і обов’язки щодо цього Договору переходять до його спадкоємців у порядку, визначеному чинним законодавством України.</w:t>
      </w:r>
    </w:p>
    <w:p w:rsidR="00525084" w:rsidRPr="00525084" w:rsidRDefault="00525084" w:rsidP="00525084">
      <w:pPr>
        <w:pStyle w:val="af4"/>
        <w:ind w:firstLine="567"/>
        <w:jc w:val="both"/>
        <w:rPr>
          <w:sz w:val="22"/>
          <w:szCs w:val="22"/>
          <w:lang w:val="uk-UA"/>
        </w:rPr>
      </w:pPr>
      <w:r w:rsidRPr="00525084">
        <w:rPr>
          <w:sz w:val="22"/>
          <w:szCs w:val="22"/>
          <w:lang w:val="uk-UA"/>
        </w:rPr>
        <w:t xml:space="preserve">5.7. Якщо Кредитодавець на основі п. 5.4.3. цього Договору вимагає повернення споживчого кредиту, повернення споживчого кредиту може бути здійснено Позичальником протягом тридцяти календарних днів, а за споживчим кредитом, забезпеченим іпотекою, та за споживчим кредитом на придбання житла (нерухомого майна) – шістдесяти календарних днів з дня одержання повідомлення про таку вимогу від Кредитодавця. Якщо протягом цього періоду Позичальник усуне порушення умов цього Договору про надання споживчого кредиту, вимога Кредитодавця втрачає чинність. </w:t>
      </w:r>
    </w:p>
    <w:p w:rsidR="00525084" w:rsidRPr="00525084" w:rsidRDefault="00525084" w:rsidP="00525084">
      <w:pPr>
        <w:pStyle w:val="af4"/>
        <w:ind w:firstLine="426"/>
        <w:jc w:val="center"/>
        <w:rPr>
          <w:b/>
          <w:sz w:val="22"/>
          <w:szCs w:val="22"/>
          <w:lang w:val="uk-UA"/>
        </w:rPr>
      </w:pPr>
      <w:r w:rsidRPr="00525084">
        <w:rPr>
          <w:b/>
          <w:sz w:val="22"/>
          <w:szCs w:val="22"/>
          <w:lang w:val="uk-UA"/>
        </w:rPr>
        <w:t>6. ЗАСТЕРЕЖЕННЯ ПОЗИЧАЛЬНИКА ЩОДО ДІЙСНОСТІ УМОВ ДОГОВОРУ</w:t>
      </w:r>
    </w:p>
    <w:p w:rsidR="00525084" w:rsidRPr="00525084" w:rsidRDefault="00525084" w:rsidP="00525084">
      <w:pPr>
        <w:pStyle w:val="af4"/>
        <w:ind w:firstLine="567"/>
        <w:jc w:val="both"/>
        <w:rPr>
          <w:sz w:val="22"/>
          <w:szCs w:val="22"/>
          <w:lang w:val="uk-UA"/>
        </w:rPr>
      </w:pPr>
      <w:r w:rsidRPr="00525084">
        <w:rPr>
          <w:sz w:val="22"/>
          <w:szCs w:val="22"/>
          <w:lang w:val="uk-UA"/>
        </w:rPr>
        <w:t>6.1. При укладанні цього Договору Позичальник підтверджує що:</w:t>
      </w:r>
    </w:p>
    <w:p w:rsidR="00525084" w:rsidRPr="00525084" w:rsidRDefault="00525084" w:rsidP="00525084">
      <w:pPr>
        <w:pStyle w:val="af4"/>
        <w:ind w:firstLine="567"/>
        <w:jc w:val="both"/>
        <w:rPr>
          <w:sz w:val="22"/>
          <w:szCs w:val="22"/>
          <w:lang w:val="uk-UA"/>
        </w:rPr>
      </w:pPr>
      <w:r w:rsidRPr="00525084">
        <w:rPr>
          <w:sz w:val="22"/>
          <w:szCs w:val="22"/>
          <w:lang w:val="uk-UA"/>
        </w:rPr>
        <w:t>1) він є повністю дієздатним та щодо нього немає рішень судів (які набрали законної сили та не скасовані іншими рішеннями) про обмеження його у дієздатності чи визнання недієздатним, а також йому невідомо про розгляд судами справ з вказаним</w:t>
      </w:r>
      <w:r w:rsidR="002670CA">
        <w:rPr>
          <w:sz w:val="22"/>
          <w:szCs w:val="22"/>
          <w:lang w:val="uk-UA"/>
        </w:rPr>
        <w:t>и</w:t>
      </w:r>
      <w:r w:rsidRPr="00525084">
        <w:rPr>
          <w:sz w:val="22"/>
          <w:szCs w:val="22"/>
          <w:lang w:val="uk-UA"/>
        </w:rPr>
        <w:t xml:space="preserve"> вимогами;</w:t>
      </w:r>
    </w:p>
    <w:p w:rsidR="00525084" w:rsidRPr="00525084" w:rsidRDefault="00525084" w:rsidP="00525084">
      <w:pPr>
        <w:pStyle w:val="af4"/>
        <w:ind w:firstLine="567"/>
        <w:jc w:val="both"/>
        <w:rPr>
          <w:sz w:val="22"/>
          <w:szCs w:val="22"/>
          <w:lang w:val="uk-UA"/>
        </w:rPr>
      </w:pPr>
      <w:r w:rsidRPr="00525084">
        <w:rPr>
          <w:sz w:val="22"/>
          <w:szCs w:val="22"/>
          <w:lang w:val="uk-UA"/>
        </w:rPr>
        <w:t>2) його волевиявлення є вільним та відповідає його внутрішній волі;</w:t>
      </w:r>
    </w:p>
    <w:p w:rsidR="00525084" w:rsidRPr="00525084" w:rsidRDefault="00525084" w:rsidP="00525084">
      <w:pPr>
        <w:pStyle w:val="af4"/>
        <w:ind w:firstLine="567"/>
        <w:jc w:val="both"/>
        <w:rPr>
          <w:sz w:val="22"/>
          <w:szCs w:val="22"/>
          <w:lang w:val="uk-UA"/>
        </w:rPr>
      </w:pPr>
      <w:r w:rsidRPr="00525084">
        <w:rPr>
          <w:sz w:val="22"/>
          <w:szCs w:val="22"/>
          <w:lang w:val="uk-UA"/>
        </w:rPr>
        <w:t>3) він не перебуває під впливом тяжкої для нього обставини, що змушує його укласти цей Договір;</w:t>
      </w:r>
    </w:p>
    <w:p w:rsidR="00525084" w:rsidRPr="00525084" w:rsidRDefault="00525084" w:rsidP="00525084">
      <w:pPr>
        <w:pStyle w:val="af4"/>
        <w:ind w:firstLine="567"/>
        <w:jc w:val="both"/>
        <w:rPr>
          <w:sz w:val="22"/>
          <w:szCs w:val="22"/>
          <w:lang w:val="uk-UA"/>
        </w:rPr>
      </w:pPr>
      <w:r w:rsidRPr="00525084">
        <w:rPr>
          <w:sz w:val="22"/>
          <w:szCs w:val="22"/>
          <w:lang w:val="uk-UA"/>
        </w:rPr>
        <w:lastRenderedPageBreak/>
        <w:t>4) він чітко усвідомлює всі умови цього Договору та не перебуває під впливом помилки чи обману;</w:t>
      </w:r>
    </w:p>
    <w:p w:rsidR="00525084" w:rsidRPr="00525084" w:rsidRDefault="00525084" w:rsidP="00525084">
      <w:pPr>
        <w:pStyle w:val="af4"/>
        <w:ind w:firstLine="567"/>
        <w:jc w:val="both"/>
        <w:rPr>
          <w:sz w:val="22"/>
          <w:szCs w:val="22"/>
          <w:lang w:val="uk-UA"/>
        </w:rPr>
      </w:pPr>
      <w:r w:rsidRPr="00525084">
        <w:rPr>
          <w:sz w:val="22"/>
          <w:szCs w:val="22"/>
          <w:lang w:val="uk-UA"/>
        </w:rPr>
        <w:t>5) він вважає умови цього Договору вигідними для себе;</w:t>
      </w:r>
    </w:p>
    <w:p w:rsidR="00525084" w:rsidRPr="00525084" w:rsidRDefault="00525084" w:rsidP="00525084">
      <w:pPr>
        <w:pStyle w:val="af4"/>
        <w:ind w:firstLine="567"/>
        <w:jc w:val="both"/>
        <w:rPr>
          <w:sz w:val="22"/>
          <w:szCs w:val="22"/>
          <w:lang w:val="uk-UA"/>
        </w:rPr>
      </w:pPr>
      <w:r w:rsidRPr="00525084">
        <w:rPr>
          <w:sz w:val="22"/>
          <w:szCs w:val="22"/>
          <w:lang w:val="uk-UA"/>
        </w:rPr>
        <w:t>6) документи, надані ним для отримання кредиту є достовірними та відображають його реальний фінансовий стан на дату надання документів;</w:t>
      </w:r>
    </w:p>
    <w:p w:rsidR="00525084" w:rsidRPr="00525084" w:rsidRDefault="00525084" w:rsidP="00525084">
      <w:pPr>
        <w:pStyle w:val="af4"/>
        <w:ind w:firstLine="567"/>
        <w:jc w:val="both"/>
        <w:rPr>
          <w:sz w:val="22"/>
          <w:szCs w:val="22"/>
          <w:lang w:val="uk-UA"/>
        </w:rPr>
      </w:pPr>
      <w:r w:rsidRPr="00525084">
        <w:rPr>
          <w:sz w:val="22"/>
          <w:szCs w:val="22"/>
          <w:lang w:val="uk-UA"/>
        </w:rPr>
        <w:t>7) майно, яким забезпечується виконання зобов’язання за цим Договором належить йому</w:t>
      </w:r>
      <w:r w:rsidR="002670CA">
        <w:rPr>
          <w:sz w:val="22"/>
          <w:szCs w:val="22"/>
          <w:lang w:val="uk-UA"/>
        </w:rPr>
        <w:t>/Поручителю</w:t>
      </w:r>
      <w:r w:rsidRPr="00525084">
        <w:rPr>
          <w:sz w:val="22"/>
          <w:szCs w:val="22"/>
          <w:lang w:val="uk-UA"/>
        </w:rPr>
        <w:t xml:space="preserve"> на праві власності, не обмежене в обігу (обороті) та під заставою не перебуває.</w:t>
      </w:r>
    </w:p>
    <w:p w:rsidR="00525084" w:rsidRPr="00525084" w:rsidRDefault="00525084" w:rsidP="00525084">
      <w:pPr>
        <w:pStyle w:val="af4"/>
        <w:jc w:val="center"/>
        <w:rPr>
          <w:b/>
          <w:sz w:val="22"/>
          <w:szCs w:val="22"/>
          <w:lang w:val="uk-UA"/>
        </w:rPr>
      </w:pPr>
      <w:r w:rsidRPr="00525084">
        <w:rPr>
          <w:b/>
          <w:sz w:val="22"/>
          <w:szCs w:val="22"/>
          <w:lang w:val="uk-UA"/>
        </w:rPr>
        <w:t>7. ВIДПОВIДАЛЬНIСТЬ СТОРIН</w:t>
      </w:r>
    </w:p>
    <w:p w:rsidR="00525084" w:rsidRPr="00525084" w:rsidRDefault="00525084" w:rsidP="00525084">
      <w:pPr>
        <w:pStyle w:val="af4"/>
        <w:ind w:firstLine="567"/>
        <w:jc w:val="both"/>
        <w:rPr>
          <w:bCs/>
          <w:sz w:val="22"/>
          <w:szCs w:val="22"/>
          <w:lang w:val="uk-UA"/>
        </w:rPr>
      </w:pPr>
      <w:r w:rsidRPr="00525084">
        <w:rPr>
          <w:sz w:val="22"/>
          <w:szCs w:val="22"/>
          <w:lang w:val="uk-UA"/>
        </w:rPr>
        <w:t>7.1.</w:t>
      </w:r>
      <w:r w:rsidRPr="00525084">
        <w:rPr>
          <w:bCs/>
          <w:sz w:val="22"/>
          <w:szCs w:val="22"/>
          <w:lang w:val="uk-UA"/>
        </w:rPr>
        <w:t xml:space="preserve"> Сторони несуть відповідальність за порушення умов цього Договору згідно чинного законодавства України.</w:t>
      </w:r>
    </w:p>
    <w:p w:rsidR="00525084" w:rsidRPr="00525084" w:rsidRDefault="00525084" w:rsidP="00525084">
      <w:pPr>
        <w:pStyle w:val="af4"/>
        <w:ind w:firstLine="567"/>
        <w:jc w:val="both"/>
        <w:rPr>
          <w:sz w:val="22"/>
          <w:szCs w:val="22"/>
          <w:lang w:val="uk-UA"/>
        </w:rPr>
      </w:pPr>
      <w:r w:rsidRPr="00525084">
        <w:rPr>
          <w:bCs/>
          <w:sz w:val="22"/>
          <w:szCs w:val="22"/>
          <w:lang w:val="uk-UA"/>
        </w:rPr>
        <w:t xml:space="preserve">7.2. </w:t>
      </w:r>
      <w:r w:rsidRPr="00525084">
        <w:rPr>
          <w:sz w:val="22"/>
          <w:szCs w:val="22"/>
          <w:lang w:val="uk-UA"/>
        </w:rPr>
        <w:t>Порушенням умов цього Договору є його невиконання або неналежне виконання, тобто виконання з порушенням умов, визначених змістом цього Договору.</w:t>
      </w:r>
    </w:p>
    <w:p w:rsidR="00525084" w:rsidRPr="00525084" w:rsidRDefault="00525084" w:rsidP="00525084">
      <w:pPr>
        <w:pStyle w:val="af2"/>
        <w:spacing w:after="0"/>
        <w:jc w:val="center"/>
        <w:rPr>
          <w:rFonts w:ascii="Times New Roman" w:hAnsi="Times New Roman" w:cs="Times New Roman"/>
          <w:b/>
          <w:color w:val="000000"/>
        </w:rPr>
      </w:pPr>
      <w:r w:rsidRPr="00525084">
        <w:rPr>
          <w:rFonts w:ascii="Times New Roman" w:hAnsi="Times New Roman" w:cs="Times New Roman"/>
          <w:b/>
          <w:color w:val="000000"/>
        </w:rPr>
        <w:t>8. ВИРІШЕННЯ СПОРІВ</w:t>
      </w:r>
    </w:p>
    <w:p w:rsidR="00525084" w:rsidRPr="00525084" w:rsidRDefault="00525084" w:rsidP="00525084">
      <w:pPr>
        <w:pStyle w:val="a4"/>
        <w:rPr>
          <w:rFonts w:ascii="Times New Roman" w:hAnsi="Times New Roman"/>
          <w:color w:val="000000"/>
          <w:sz w:val="22"/>
          <w:szCs w:val="22"/>
        </w:rPr>
      </w:pPr>
      <w:r w:rsidRPr="00525084">
        <w:rPr>
          <w:rFonts w:ascii="Times New Roman" w:hAnsi="Times New Roman"/>
          <w:color w:val="000000"/>
          <w:sz w:val="22"/>
          <w:szCs w:val="22"/>
        </w:rPr>
        <w:t>8.1. Усі спори, що виникають з цього Договору або пов'язані із ним, вирішуються шляхом переговорів між Сторонами.</w:t>
      </w:r>
    </w:p>
    <w:p w:rsidR="00525084" w:rsidRPr="00525084" w:rsidRDefault="00525084" w:rsidP="00525084">
      <w:pPr>
        <w:pStyle w:val="af2"/>
        <w:spacing w:after="0"/>
        <w:ind w:right="78" w:firstLine="567"/>
        <w:jc w:val="both"/>
        <w:rPr>
          <w:rFonts w:ascii="Times New Roman" w:hAnsi="Times New Roman" w:cs="Times New Roman"/>
          <w:b/>
        </w:rPr>
      </w:pPr>
      <w:r w:rsidRPr="00525084">
        <w:rPr>
          <w:rFonts w:ascii="Times New Roman" w:hAnsi="Times New Roman" w:cs="Times New Roman"/>
        </w:rPr>
        <w:t>8.2.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525084" w:rsidRPr="00525084" w:rsidRDefault="00525084" w:rsidP="00525084">
      <w:pPr>
        <w:pStyle w:val="af2"/>
        <w:spacing w:after="0"/>
        <w:jc w:val="center"/>
        <w:rPr>
          <w:rFonts w:ascii="Times New Roman" w:hAnsi="Times New Roman" w:cs="Times New Roman"/>
          <w:b/>
        </w:rPr>
      </w:pPr>
      <w:r w:rsidRPr="00525084">
        <w:rPr>
          <w:rFonts w:ascii="Times New Roman" w:hAnsi="Times New Roman" w:cs="Times New Roman"/>
          <w:b/>
        </w:rPr>
        <w:t>9. ПОРЯДОК ВНЕСЕННЯ ЗМІН ТА ДОПОВНЕНЬ, РОЗІРВАННЯ ДОГОВОРУ</w:t>
      </w:r>
    </w:p>
    <w:p w:rsidR="00525084" w:rsidRPr="00525084" w:rsidRDefault="00525084" w:rsidP="00525084">
      <w:pPr>
        <w:pStyle w:val="33"/>
        <w:spacing w:after="0"/>
        <w:ind w:firstLine="567"/>
        <w:jc w:val="both"/>
        <w:rPr>
          <w:rFonts w:ascii="Times New Roman" w:hAnsi="Times New Roman" w:cs="Times New Roman"/>
          <w:sz w:val="22"/>
          <w:szCs w:val="22"/>
        </w:rPr>
      </w:pPr>
      <w:r w:rsidRPr="00525084">
        <w:rPr>
          <w:rFonts w:ascii="Times New Roman" w:hAnsi="Times New Roman" w:cs="Times New Roman"/>
          <w:sz w:val="22"/>
          <w:szCs w:val="22"/>
        </w:rPr>
        <w:t>9.1. Внесення змін до цього Договору оформлюється шляхом підписання Сторонами додаткових договорів.</w:t>
      </w:r>
    </w:p>
    <w:p w:rsidR="00525084" w:rsidRDefault="00525084" w:rsidP="00525084">
      <w:pPr>
        <w:autoSpaceDE w:val="0"/>
        <w:autoSpaceDN w:val="0"/>
        <w:adjustRightInd w:val="0"/>
        <w:spacing w:after="0"/>
        <w:ind w:firstLine="567"/>
        <w:jc w:val="both"/>
        <w:rPr>
          <w:rFonts w:ascii="Times New Roman" w:hAnsi="Times New Roman" w:cs="Times New Roman"/>
        </w:rPr>
      </w:pPr>
      <w:r w:rsidRPr="00525084">
        <w:rPr>
          <w:rFonts w:ascii="Times New Roman" w:hAnsi="Times New Roman" w:cs="Times New Roman"/>
        </w:rPr>
        <w:t>9.2. Позичальник має право достроково розірвати цей Договір лише за умови дострокового повернення кредиту та сплати процентів за користування кредитом.</w:t>
      </w:r>
    </w:p>
    <w:p w:rsidR="00525084" w:rsidRPr="00525084" w:rsidRDefault="00525084" w:rsidP="00525084">
      <w:pPr>
        <w:autoSpaceDE w:val="0"/>
        <w:autoSpaceDN w:val="0"/>
        <w:adjustRightInd w:val="0"/>
        <w:spacing w:after="0"/>
        <w:ind w:firstLine="567"/>
        <w:jc w:val="center"/>
        <w:rPr>
          <w:rFonts w:ascii="Times New Roman" w:hAnsi="Times New Roman" w:cs="Times New Roman"/>
          <w:b/>
        </w:rPr>
      </w:pPr>
      <w:r w:rsidRPr="00525084">
        <w:rPr>
          <w:rFonts w:ascii="Times New Roman" w:hAnsi="Times New Roman" w:cs="Times New Roman"/>
          <w:b/>
        </w:rPr>
        <w:t>10. СТРОК ДІЇ ДОГОВОРУ ТА IНШI УМОВИ</w:t>
      </w:r>
    </w:p>
    <w:p w:rsidR="00525084" w:rsidRPr="00525084" w:rsidRDefault="00525084" w:rsidP="00525084">
      <w:pPr>
        <w:pStyle w:val="af4"/>
        <w:ind w:firstLine="567"/>
        <w:jc w:val="both"/>
        <w:rPr>
          <w:sz w:val="22"/>
          <w:szCs w:val="22"/>
          <w:lang w:val="uk-UA"/>
        </w:rPr>
      </w:pPr>
      <w:r w:rsidRPr="00525084">
        <w:rPr>
          <w:sz w:val="22"/>
          <w:szCs w:val="22"/>
          <w:lang w:val="uk-UA"/>
        </w:rPr>
        <w:t xml:space="preserve">10.1. Цей Договір є чинним з моменту його підписання обома Сторонами та діє до _________________20____ року, або, в разі несвоєчасного виконання зобов’язань щодо повернення кредиту та сплати відсотків Позичальником, до моменту повної сплати Позичальником кредиту та відсотків. </w:t>
      </w:r>
    </w:p>
    <w:p w:rsidR="00525084" w:rsidRPr="00525084" w:rsidRDefault="00525084" w:rsidP="00525084">
      <w:pPr>
        <w:pStyle w:val="af4"/>
        <w:ind w:firstLine="567"/>
        <w:rPr>
          <w:sz w:val="22"/>
          <w:szCs w:val="22"/>
          <w:lang w:val="uk-UA"/>
        </w:rPr>
      </w:pPr>
      <w:r w:rsidRPr="00525084">
        <w:rPr>
          <w:sz w:val="22"/>
          <w:szCs w:val="22"/>
          <w:lang w:val="uk-UA"/>
        </w:rPr>
        <w:t>10.2. Дія цього Договору припиняється:</w:t>
      </w:r>
    </w:p>
    <w:p w:rsidR="00525084" w:rsidRPr="00525084" w:rsidRDefault="00525084" w:rsidP="00525084">
      <w:pPr>
        <w:pStyle w:val="af4"/>
        <w:ind w:firstLine="567"/>
        <w:rPr>
          <w:sz w:val="22"/>
          <w:szCs w:val="22"/>
          <w:lang w:val="uk-UA"/>
        </w:rPr>
      </w:pPr>
      <w:r w:rsidRPr="00525084">
        <w:rPr>
          <w:sz w:val="22"/>
          <w:szCs w:val="22"/>
          <w:lang w:val="uk-UA"/>
        </w:rPr>
        <w:t>10.2.1. Після закінчення строку, визначеного п. 10.1. цього Договору, якщо було в повному обсязі сплачено кредит та відсотки;</w:t>
      </w:r>
    </w:p>
    <w:p w:rsidR="00525084" w:rsidRPr="00525084" w:rsidRDefault="00525084" w:rsidP="00525084">
      <w:pPr>
        <w:pStyle w:val="af4"/>
        <w:ind w:firstLine="567"/>
        <w:jc w:val="both"/>
        <w:rPr>
          <w:sz w:val="22"/>
          <w:szCs w:val="22"/>
          <w:lang w:val="uk-UA"/>
        </w:rPr>
      </w:pPr>
      <w:r w:rsidRPr="00525084">
        <w:rPr>
          <w:sz w:val="22"/>
          <w:szCs w:val="22"/>
          <w:lang w:val="uk-UA"/>
        </w:rPr>
        <w:t>10.2.2. У випадку набрання чинності ухвали або рішення суду про припинення дії цього Договору;</w:t>
      </w:r>
    </w:p>
    <w:p w:rsidR="00525084" w:rsidRPr="00525084" w:rsidRDefault="00525084" w:rsidP="00525084">
      <w:pPr>
        <w:pStyle w:val="af4"/>
        <w:ind w:firstLine="567"/>
        <w:jc w:val="both"/>
        <w:rPr>
          <w:sz w:val="22"/>
          <w:szCs w:val="22"/>
          <w:lang w:val="uk-UA"/>
        </w:rPr>
      </w:pPr>
      <w:r w:rsidRPr="00525084">
        <w:rPr>
          <w:sz w:val="22"/>
          <w:szCs w:val="22"/>
          <w:lang w:val="uk-UA"/>
        </w:rPr>
        <w:t>10.2.3. У випадку дострокового розірвання цього Договору в порядку, визначеному п. 9.2. цього Договору;</w:t>
      </w:r>
    </w:p>
    <w:p w:rsidR="00525084" w:rsidRPr="00525084" w:rsidRDefault="00525084" w:rsidP="00525084">
      <w:pPr>
        <w:pStyle w:val="af4"/>
        <w:ind w:firstLine="567"/>
        <w:jc w:val="both"/>
        <w:rPr>
          <w:sz w:val="22"/>
          <w:szCs w:val="22"/>
          <w:lang w:val="uk-UA"/>
        </w:rPr>
      </w:pPr>
      <w:r w:rsidRPr="00525084">
        <w:rPr>
          <w:sz w:val="22"/>
          <w:szCs w:val="22"/>
          <w:lang w:val="uk-UA"/>
        </w:rPr>
        <w:t>10.3. Закінчення строку договору не звільняє сторони від відповідальності за його порушення, яке мало місце під час дії договору (відповідно до ст.631 ЦК України).</w:t>
      </w:r>
    </w:p>
    <w:p w:rsidR="00525084" w:rsidRPr="00525084" w:rsidRDefault="00525084" w:rsidP="00525084">
      <w:pPr>
        <w:pStyle w:val="af4"/>
        <w:ind w:firstLine="567"/>
        <w:jc w:val="both"/>
        <w:rPr>
          <w:sz w:val="22"/>
          <w:szCs w:val="22"/>
          <w:lang w:val="uk-UA"/>
        </w:rPr>
      </w:pPr>
      <w:r w:rsidRPr="00525084">
        <w:rPr>
          <w:sz w:val="22"/>
          <w:szCs w:val="22"/>
          <w:lang w:val="uk-UA"/>
        </w:rPr>
        <w:t>10.4. Позичальник підтверджує, що:</w:t>
      </w:r>
    </w:p>
    <w:p w:rsidR="00525084" w:rsidRPr="00525084" w:rsidRDefault="00525084" w:rsidP="00525084">
      <w:pPr>
        <w:pStyle w:val="af4"/>
        <w:ind w:firstLine="567"/>
        <w:jc w:val="both"/>
        <w:rPr>
          <w:sz w:val="22"/>
          <w:szCs w:val="22"/>
          <w:lang w:val="uk-UA"/>
        </w:rPr>
      </w:pPr>
      <w:r w:rsidRPr="00525084">
        <w:rPr>
          <w:sz w:val="22"/>
          <w:szCs w:val="22"/>
          <w:lang w:val="uk-UA"/>
        </w:rPr>
        <w:t>– отримав в письмовій формі від Кредитодавця до укладення Договору інформацію вказану в частині другій статті 12 Закону України «Про фінансові послуги та державне регулювання ринків фінансових послуг», та частині другій статті 11 Закону України «Про захист прав споживачів»;</w:t>
      </w:r>
    </w:p>
    <w:p w:rsidR="00525084" w:rsidRPr="00525084" w:rsidRDefault="00525084" w:rsidP="00525084">
      <w:pPr>
        <w:pStyle w:val="af4"/>
        <w:ind w:firstLine="567"/>
        <w:jc w:val="both"/>
        <w:rPr>
          <w:sz w:val="22"/>
          <w:szCs w:val="22"/>
          <w:lang w:val="uk-UA"/>
        </w:rPr>
      </w:pPr>
      <w:r w:rsidRPr="00525084">
        <w:rPr>
          <w:sz w:val="22"/>
          <w:szCs w:val="22"/>
          <w:lang w:val="uk-UA"/>
        </w:rPr>
        <w:t>– інформація надана Кредитодавцем з дотриманням вимог законодавства про захист прав споживачів та забезпечує правильне розуміння Позичальником суті фінансової послуги без нав'язування її придбання.</w:t>
      </w:r>
    </w:p>
    <w:p w:rsidR="00525084" w:rsidRPr="00525084" w:rsidRDefault="00525084" w:rsidP="00525084">
      <w:pPr>
        <w:pStyle w:val="af4"/>
        <w:ind w:firstLine="567"/>
        <w:jc w:val="both"/>
        <w:rPr>
          <w:sz w:val="22"/>
          <w:szCs w:val="22"/>
          <w:lang w:val="uk-UA"/>
        </w:rPr>
      </w:pPr>
      <w:r w:rsidRPr="00525084">
        <w:rPr>
          <w:sz w:val="22"/>
          <w:szCs w:val="22"/>
          <w:lang w:val="uk-UA"/>
        </w:rPr>
        <w:t>10.5. Підпис Позичальника в розділі 11 цього Договору є підтвердженням того, що Позичальник отримав в письмовій формі інформацію, вказану в п. 10.5 та один з оригіналів цього Договору.</w:t>
      </w:r>
    </w:p>
    <w:p w:rsidR="00525084" w:rsidRPr="00525084" w:rsidRDefault="00525084" w:rsidP="00525084">
      <w:pPr>
        <w:spacing w:after="0"/>
        <w:ind w:firstLine="567"/>
        <w:jc w:val="both"/>
        <w:rPr>
          <w:rFonts w:ascii="Times New Roman" w:hAnsi="Times New Roman" w:cs="Times New Roman"/>
        </w:rPr>
      </w:pPr>
      <w:r w:rsidRPr="00525084">
        <w:rPr>
          <w:rFonts w:ascii="Times New Roman" w:hAnsi="Times New Roman" w:cs="Times New Roman"/>
        </w:rPr>
        <w:t>10.6. Цей Договір складено в 2-х примірниках, по одному для кожної із Сторін, що мають однакову юридичну силу.</w:t>
      </w:r>
    </w:p>
    <w:p w:rsidR="00525084" w:rsidRPr="00525084" w:rsidRDefault="00525084" w:rsidP="00525084">
      <w:pPr>
        <w:spacing w:after="0"/>
        <w:ind w:firstLine="567"/>
        <w:jc w:val="both"/>
        <w:rPr>
          <w:rFonts w:ascii="Times New Roman" w:hAnsi="Times New Roman" w:cs="Times New Roman"/>
          <w:color w:val="000000"/>
        </w:rPr>
      </w:pPr>
      <w:r w:rsidRPr="00525084">
        <w:rPr>
          <w:rFonts w:ascii="Times New Roman" w:hAnsi="Times New Roman" w:cs="Times New Roman"/>
        </w:rPr>
        <w:t xml:space="preserve">10.7. </w:t>
      </w:r>
      <w:r w:rsidRPr="00525084">
        <w:rPr>
          <w:rFonts w:ascii="Times New Roman" w:hAnsi="Times New Roman" w:cs="Times New Roman"/>
          <w:color w:val="000000"/>
        </w:rPr>
        <w:t>Після підписання цього Договору, який відповідає умовам „Положення про фінансові послуги Кредитної спілки „Наші люди” (нова редакція)” чинного на дату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rsidR="00525084" w:rsidRPr="00525084" w:rsidRDefault="00525084" w:rsidP="00525084">
      <w:pPr>
        <w:spacing w:after="0"/>
        <w:ind w:firstLine="567"/>
        <w:jc w:val="both"/>
        <w:rPr>
          <w:rFonts w:ascii="Times New Roman" w:hAnsi="Times New Roman" w:cs="Times New Roman"/>
        </w:rPr>
      </w:pPr>
      <w:r w:rsidRPr="00525084">
        <w:rPr>
          <w:rFonts w:ascii="Times New Roman" w:hAnsi="Times New Roman" w:cs="Times New Roman"/>
        </w:rPr>
        <w:lastRenderedPageBreak/>
        <w:t>10.8. Усі не врегульовані цим Договором правовідносини Сторін регулюються чинним законодавством України.</w:t>
      </w:r>
    </w:p>
    <w:p w:rsidR="00525084" w:rsidRPr="00525084" w:rsidRDefault="00525084" w:rsidP="00525084">
      <w:pPr>
        <w:pStyle w:val="af4"/>
        <w:jc w:val="center"/>
        <w:rPr>
          <w:b/>
          <w:sz w:val="22"/>
          <w:szCs w:val="22"/>
          <w:lang w:val="uk-UA"/>
        </w:rPr>
      </w:pPr>
      <w:r w:rsidRPr="00525084">
        <w:rPr>
          <w:b/>
          <w:sz w:val="22"/>
          <w:szCs w:val="22"/>
          <w:lang w:val="uk-UA"/>
        </w:rPr>
        <w:t>11. АДРЕСИ, РЕКВIЗИТИ ТА ПIДПИСИ СТОРIН:</w:t>
      </w:r>
    </w:p>
    <w:tbl>
      <w:tblPr>
        <w:tblW w:w="0" w:type="auto"/>
        <w:tblInd w:w="114" w:type="dxa"/>
        <w:tblLayout w:type="fixed"/>
        <w:tblLook w:val="0000" w:firstRow="0" w:lastRow="0" w:firstColumn="0" w:lastColumn="0" w:noHBand="0" w:noVBand="0"/>
      </w:tblPr>
      <w:tblGrid>
        <w:gridCol w:w="4530"/>
        <w:gridCol w:w="567"/>
        <w:gridCol w:w="4820"/>
      </w:tblGrid>
      <w:tr w:rsidR="00525084" w:rsidRPr="00525084" w:rsidTr="001724B6">
        <w:trPr>
          <w:cantSplit/>
          <w:trHeight w:val="423"/>
        </w:trPr>
        <w:tc>
          <w:tcPr>
            <w:tcW w:w="4530" w:type="dxa"/>
          </w:tcPr>
          <w:p w:rsidR="00525084" w:rsidRPr="00525084" w:rsidRDefault="00525084" w:rsidP="00525084">
            <w:pPr>
              <w:pStyle w:val="af2"/>
              <w:spacing w:after="0"/>
              <w:rPr>
                <w:rFonts w:ascii="Times New Roman" w:hAnsi="Times New Roman" w:cs="Times New Roman"/>
                <w:b/>
              </w:rPr>
            </w:pPr>
            <w:r w:rsidRPr="00525084">
              <w:rPr>
                <w:rFonts w:ascii="Times New Roman" w:hAnsi="Times New Roman" w:cs="Times New Roman"/>
                <w:b/>
              </w:rPr>
              <w:t>КРЕДИТОДАВЕЦЬ</w:t>
            </w:r>
          </w:p>
        </w:tc>
        <w:tc>
          <w:tcPr>
            <w:tcW w:w="567" w:type="dxa"/>
          </w:tcPr>
          <w:p w:rsidR="00525084" w:rsidRPr="00525084" w:rsidRDefault="00525084" w:rsidP="00525084">
            <w:pPr>
              <w:pStyle w:val="af2"/>
              <w:spacing w:after="0"/>
              <w:rPr>
                <w:rFonts w:ascii="Times New Roman" w:hAnsi="Times New Roman" w:cs="Times New Roman"/>
                <w:b/>
              </w:rPr>
            </w:pPr>
          </w:p>
        </w:tc>
        <w:tc>
          <w:tcPr>
            <w:tcW w:w="4820" w:type="dxa"/>
          </w:tcPr>
          <w:p w:rsidR="00525084" w:rsidRPr="00525084" w:rsidRDefault="00525084" w:rsidP="00525084">
            <w:pPr>
              <w:pStyle w:val="af2"/>
              <w:spacing w:after="0"/>
              <w:rPr>
                <w:rFonts w:ascii="Times New Roman" w:hAnsi="Times New Roman" w:cs="Times New Roman"/>
                <w:b/>
              </w:rPr>
            </w:pPr>
            <w:r w:rsidRPr="00525084">
              <w:rPr>
                <w:rFonts w:ascii="Times New Roman" w:hAnsi="Times New Roman" w:cs="Times New Roman"/>
                <w:b/>
              </w:rPr>
              <w:t>ПОЗИЧАЛЬНИК</w:t>
            </w:r>
          </w:p>
        </w:tc>
      </w:tr>
      <w:tr w:rsidR="00525084" w:rsidRPr="00525084" w:rsidTr="001724B6">
        <w:trPr>
          <w:cantSplit/>
          <w:trHeight w:val="20"/>
        </w:trPr>
        <w:tc>
          <w:tcPr>
            <w:tcW w:w="4530" w:type="dxa"/>
            <w:tcBorders>
              <w:bottom w:val="single" w:sz="4" w:space="0" w:color="auto"/>
            </w:tcBorders>
          </w:tcPr>
          <w:p w:rsidR="00525084" w:rsidRPr="00525084" w:rsidRDefault="00525084" w:rsidP="00525084">
            <w:pPr>
              <w:pStyle w:val="af2"/>
              <w:spacing w:after="0"/>
              <w:rPr>
                <w:rFonts w:ascii="Times New Roman" w:hAnsi="Times New Roman" w:cs="Times New Roman"/>
                <w:b/>
              </w:rPr>
            </w:pPr>
            <w:r w:rsidRPr="00525084">
              <w:rPr>
                <w:rFonts w:ascii="Times New Roman" w:hAnsi="Times New Roman" w:cs="Times New Roman"/>
                <w:b/>
              </w:rPr>
              <w:t xml:space="preserve">Кредитна спілка </w:t>
            </w:r>
            <w:r w:rsidRPr="00525084">
              <w:rPr>
                <w:rFonts w:ascii="Times New Roman" w:hAnsi="Times New Roman" w:cs="Times New Roman"/>
                <w:b/>
                <w:bCs/>
              </w:rPr>
              <w:t>“</w:t>
            </w:r>
            <w:r w:rsidRPr="00525084">
              <w:rPr>
                <w:rFonts w:ascii="Times New Roman" w:hAnsi="Times New Roman" w:cs="Times New Roman"/>
                <w:b/>
                <w:bCs/>
                <w:u w:val="single"/>
              </w:rPr>
              <w:t>Наші люди</w:t>
            </w:r>
            <w:r w:rsidRPr="00525084">
              <w:rPr>
                <w:rFonts w:ascii="Times New Roman" w:hAnsi="Times New Roman" w:cs="Times New Roman"/>
                <w:b/>
                <w:bCs/>
              </w:rPr>
              <w:t>”</w:t>
            </w:r>
          </w:p>
        </w:tc>
        <w:tc>
          <w:tcPr>
            <w:tcW w:w="567" w:type="dxa"/>
          </w:tcPr>
          <w:p w:rsidR="00525084" w:rsidRPr="00525084" w:rsidRDefault="00525084" w:rsidP="00525084">
            <w:pPr>
              <w:spacing w:after="0"/>
              <w:rPr>
                <w:rFonts w:ascii="Times New Roman" w:hAnsi="Times New Roman" w:cs="Times New Roman"/>
                <w:b/>
              </w:rPr>
            </w:pPr>
          </w:p>
          <w:p w:rsidR="00525084" w:rsidRPr="00525084" w:rsidRDefault="00525084" w:rsidP="00525084">
            <w:pPr>
              <w:pStyle w:val="af2"/>
              <w:spacing w:after="0"/>
              <w:rPr>
                <w:rFonts w:ascii="Times New Roman" w:hAnsi="Times New Roman" w:cs="Times New Roman"/>
                <w:b/>
              </w:rPr>
            </w:pPr>
          </w:p>
        </w:tc>
        <w:tc>
          <w:tcPr>
            <w:tcW w:w="4820" w:type="dxa"/>
            <w:tcBorders>
              <w:bottom w:val="single" w:sz="4" w:space="0" w:color="auto"/>
            </w:tcBorders>
          </w:tcPr>
          <w:p w:rsidR="00525084" w:rsidRPr="00525084" w:rsidRDefault="00525084" w:rsidP="00525084">
            <w:pPr>
              <w:pStyle w:val="af2"/>
              <w:spacing w:after="0"/>
              <w:rPr>
                <w:rFonts w:ascii="Times New Roman" w:hAnsi="Times New Roman" w:cs="Times New Roman"/>
                <w:b/>
              </w:rPr>
            </w:pPr>
            <w:r w:rsidRPr="00525084">
              <w:rPr>
                <w:rFonts w:ascii="Times New Roman" w:hAnsi="Times New Roman" w:cs="Times New Roman"/>
                <w:b/>
              </w:rPr>
              <w:t>ПІБ</w:t>
            </w:r>
          </w:p>
        </w:tc>
      </w:tr>
      <w:tr w:rsidR="00525084" w:rsidRPr="00525084" w:rsidTr="001724B6">
        <w:trPr>
          <w:cantSplit/>
        </w:trPr>
        <w:tc>
          <w:tcPr>
            <w:tcW w:w="4530" w:type="dxa"/>
            <w:tcBorders>
              <w:top w:val="single" w:sz="4" w:space="0" w:color="auto"/>
              <w:bottom w:val="single" w:sz="2" w:space="0" w:color="000000"/>
            </w:tcBorders>
          </w:tcPr>
          <w:p w:rsidR="00525084" w:rsidRPr="00525084" w:rsidRDefault="00525084" w:rsidP="00525084">
            <w:pPr>
              <w:pStyle w:val="af2"/>
              <w:tabs>
                <w:tab w:val="left" w:pos="354"/>
                <w:tab w:val="center" w:pos="1977"/>
              </w:tabs>
              <w:spacing w:after="0"/>
              <w:rPr>
                <w:rFonts w:ascii="Times New Roman" w:hAnsi="Times New Roman" w:cs="Times New Roman"/>
              </w:rPr>
            </w:pPr>
            <w:r w:rsidRPr="00525084">
              <w:rPr>
                <w:rFonts w:ascii="Times New Roman" w:hAnsi="Times New Roman" w:cs="Times New Roman"/>
              </w:rPr>
              <w:t>Місцезнаходження:</w:t>
            </w:r>
          </w:p>
        </w:tc>
        <w:tc>
          <w:tcPr>
            <w:tcW w:w="567" w:type="dxa"/>
          </w:tcPr>
          <w:p w:rsidR="00525084" w:rsidRPr="00525084" w:rsidRDefault="00525084" w:rsidP="00525084">
            <w:pPr>
              <w:pStyle w:val="af2"/>
              <w:spacing w:after="0"/>
              <w:rPr>
                <w:rFonts w:ascii="Times New Roman" w:hAnsi="Times New Roman" w:cs="Times New Roman"/>
              </w:rPr>
            </w:pPr>
          </w:p>
        </w:tc>
        <w:tc>
          <w:tcPr>
            <w:tcW w:w="4820" w:type="dxa"/>
            <w:tcBorders>
              <w:bottom w:val="single" w:sz="1" w:space="0" w:color="000000"/>
            </w:tcBorders>
          </w:tcPr>
          <w:p w:rsidR="00525084" w:rsidRPr="00525084" w:rsidRDefault="00525084" w:rsidP="00525084">
            <w:pPr>
              <w:pStyle w:val="af2"/>
              <w:spacing w:after="0"/>
              <w:rPr>
                <w:rFonts w:ascii="Times New Roman" w:hAnsi="Times New Roman" w:cs="Times New Roman"/>
              </w:rPr>
            </w:pPr>
            <w:r w:rsidRPr="00525084">
              <w:rPr>
                <w:rFonts w:ascii="Times New Roman" w:hAnsi="Times New Roman" w:cs="Times New Roman"/>
              </w:rPr>
              <w:t>Місце проживання:</w:t>
            </w:r>
          </w:p>
        </w:tc>
      </w:tr>
      <w:tr w:rsidR="00525084" w:rsidRPr="00525084" w:rsidTr="001724B6">
        <w:trPr>
          <w:cantSplit/>
        </w:trPr>
        <w:tc>
          <w:tcPr>
            <w:tcW w:w="4530" w:type="dxa"/>
            <w:tcBorders>
              <w:top w:val="single" w:sz="2" w:space="0" w:color="000000"/>
            </w:tcBorders>
          </w:tcPr>
          <w:p w:rsidR="00525084" w:rsidRPr="00525084" w:rsidRDefault="00525084" w:rsidP="00525084">
            <w:pPr>
              <w:pStyle w:val="af2"/>
              <w:spacing w:after="0"/>
              <w:rPr>
                <w:rFonts w:ascii="Times New Roman" w:hAnsi="Times New Roman" w:cs="Times New Roman"/>
              </w:rPr>
            </w:pPr>
            <w:r w:rsidRPr="00525084">
              <w:rPr>
                <w:rFonts w:ascii="Times New Roman" w:hAnsi="Times New Roman" w:cs="Times New Roman"/>
              </w:rPr>
              <w:t>Тел:</w:t>
            </w:r>
          </w:p>
        </w:tc>
        <w:tc>
          <w:tcPr>
            <w:tcW w:w="567" w:type="dxa"/>
          </w:tcPr>
          <w:p w:rsidR="00525084" w:rsidRPr="00525084" w:rsidRDefault="00525084" w:rsidP="00525084">
            <w:pPr>
              <w:pStyle w:val="af2"/>
              <w:spacing w:after="0"/>
              <w:rPr>
                <w:rFonts w:ascii="Times New Roman" w:hAnsi="Times New Roman" w:cs="Times New Roman"/>
              </w:rPr>
            </w:pPr>
          </w:p>
        </w:tc>
        <w:tc>
          <w:tcPr>
            <w:tcW w:w="4820" w:type="dxa"/>
            <w:tcBorders>
              <w:bottom w:val="single" w:sz="1" w:space="0" w:color="000000"/>
            </w:tcBorders>
          </w:tcPr>
          <w:p w:rsidR="00525084" w:rsidRPr="00525084" w:rsidRDefault="00525084" w:rsidP="00525084">
            <w:pPr>
              <w:pStyle w:val="af2"/>
              <w:spacing w:after="0"/>
              <w:rPr>
                <w:rFonts w:ascii="Times New Roman" w:hAnsi="Times New Roman" w:cs="Times New Roman"/>
              </w:rPr>
            </w:pPr>
            <w:r w:rsidRPr="00525084">
              <w:rPr>
                <w:rFonts w:ascii="Times New Roman" w:hAnsi="Times New Roman" w:cs="Times New Roman"/>
              </w:rPr>
              <w:t>Тел:</w:t>
            </w:r>
          </w:p>
        </w:tc>
      </w:tr>
      <w:tr w:rsidR="00525084" w:rsidRPr="00525084" w:rsidTr="001724B6">
        <w:trPr>
          <w:cantSplit/>
          <w:trHeight w:val="77"/>
        </w:trPr>
        <w:tc>
          <w:tcPr>
            <w:tcW w:w="4530" w:type="dxa"/>
            <w:tcBorders>
              <w:top w:val="single" w:sz="1" w:space="0" w:color="000000"/>
              <w:bottom w:val="single" w:sz="2" w:space="0" w:color="000000"/>
            </w:tcBorders>
          </w:tcPr>
          <w:p w:rsidR="00525084" w:rsidRPr="00525084" w:rsidRDefault="00525084" w:rsidP="00525084">
            <w:pPr>
              <w:pStyle w:val="af2"/>
              <w:spacing w:after="0"/>
              <w:rPr>
                <w:rFonts w:ascii="Times New Roman" w:hAnsi="Times New Roman" w:cs="Times New Roman"/>
              </w:rPr>
            </w:pPr>
            <w:r w:rsidRPr="00525084">
              <w:rPr>
                <w:rFonts w:ascii="Times New Roman" w:hAnsi="Times New Roman" w:cs="Times New Roman"/>
              </w:rPr>
              <w:t>П/р №</w:t>
            </w:r>
          </w:p>
        </w:tc>
        <w:tc>
          <w:tcPr>
            <w:tcW w:w="567" w:type="dxa"/>
          </w:tcPr>
          <w:p w:rsidR="00525084" w:rsidRPr="00525084" w:rsidRDefault="00525084" w:rsidP="00525084">
            <w:pPr>
              <w:pStyle w:val="af2"/>
              <w:spacing w:after="0"/>
              <w:rPr>
                <w:rFonts w:ascii="Times New Roman" w:hAnsi="Times New Roman" w:cs="Times New Roman"/>
              </w:rPr>
            </w:pPr>
          </w:p>
        </w:tc>
        <w:tc>
          <w:tcPr>
            <w:tcW w:w="4820" w:type="dxa"/>
            <w:tcBorders>
              <w:bottom w:val="single" w:sz="1" w:space="0" w:color="000000"/>
            </w:tcBorders>
          </w:tcPr>
          <w:p w:rsidR="00525084" w:rsidRPr="00525084" w:rsidRDefault="00525084" w:rsidP="00525084">
            <w:pPr>
              <w:pStyle w:val="af2"/>
              <w:spacing w:after="0"/>
              <w:rPr>
                <w:rFonts w:ascii="Times New Roman" w:hAnsi="Times New Roman" w:cs="Times New Roman"/>
              </w:rPr>
            </w:pPr>
            <w:r w:rsidRPr="00525084">
              <w:rPr>
                <w:rFonts w:ascii="Times New Roman" w:hAnsi="Times New Roman" w:cs="Times New Roman"/>
              </w:rPr>
              <w:t>Паспорт:</w:t>
            </w:r>
          </w:p>
        </w:tc>
      </w:tr>
      <w:tr w:rsidR="00525084" w:rsidRPr="00525084" w:rsidTr="001724B6">
        <w:trPr>
          <w:cantSplit/>
        </w:trPr>
        <w:tc>
          <w:tcPr>
            <w:tcW w:w="4530" w:type="dxa"/>
            <w:tcBorders>
              <w:top w:val="single" w:sz="2" w:space="0" w:color="000000"/>
              <w:bottom w:val="single" w:sz="4" w:space="0" w:color="auto"/>
            </w:tcBorders>
          </w:tcPr>
          <w:p w:rsidR="00525084" w:rsidRPr="00525084" w:rsidRDefault="00525084" w:rsidP="00525084">
            <w:pPr>
              <w:pStyle w:val="af2"/>
              <w:spacing w:after="0"/>
              <w:rPr>
                <w:rFonts w:ascii="Times New Roman" w:hAnsi="Times New Roman" w:cs="Times New Roman"/>
              </w:rPr>
            </w:pPr>
            <w:r w:rsidRPr="00525084">
              <w:rPr>
                <w:rFonts w:ascii="Times New Roman" w:hAnsi="Times New Roman" w:cs="Times New Roman"/>
              </w:rPr>
              <w:t>в</w:t>
            </w:r>
          </w:p>
        </w:tc>
        <w:tc>
          <w:tcPr>
            <w:tcW w:w="567" w:type="dxa"/>
          </w:tcPr>
          <w:p w:rsidR="00525084" w:rsidRPr="00525084" w:rsidRDefault="00525084" w:rsidP="00525084">
            <w:pPr>
              <w:pStyle w:val="af2"/>
              <w:spacing w:after="0"/>
              <w:rPr>
                <w:rFonts w:ascii="Times New Roman" w:hAnsi="Times New Roman" w:cs="Times New Roman"/>
              </w:rPr>
            </w:pPr>
          </w:p>
        </w:tc>
        <w:tc>
          <w:tcPr>
            <w:tcW w:w="4820" w:type="dxa"/>
            <w:tcBorders>
              <w:bottom w:val="single" w:sz="1" w:space="0" w:color="000000"/>
            </w:tcBorders>
          </w:tcPr>
          <w:p w:rsidR="00525084" w:rsidRPr="00525084" w:rsidRDefault="00525084" w:rsidP="00525084">
            <w:pPr>
              <w:pStyle w:val="af2"/>
              <w:spacing w:after="0"/>
              <w:rPr>
                <w:rFonts w:ascii="Times New Roman" w:hAnsi="Times New Roman" w:cs="Times New Roman"/>
              </w:rPr>
            </w:pPr>
          </w:p>
        </w:tc>
      </w:tr>
      <w:tr w:rsidR="00525084" w:rsidRPr="00525084" w:rsidTr="001724B6">
        <w:trPr>
          <w:cantSplit/>
        </w:trPr>
        <w:tc>
          <w:tcPr>
            <w:tcW w:w="4530" w:type="dxa"/>
            <w:tcBorders>
              <w:top w:val="single" w:sz="4" w:space="0" w:color="auto"/>
            </w:tcBorders>
          </w:tcPr>
          <w:p w:rsidR="00525084" w:rsidRPr="00525084" w:rsidRDefault="00525084" w:rsidP="00525084">
            <w:pPr>
              <w:pStyle w:val="af2"/>
              <w:spacing w:after="0"/>
              <w:rPr>
                <w:rFonts w:ascii="Times New Roman" w:hAnsi="Times New Roman" w:cs="Times New Roman"/>
              </w:rPr>
            </w:pPr>
            <w:r w:rsidRPr="00525084">
              <w:rPr>
                <w:rFonts w:ascii="Times New Roman" w:hAnsi="Times New Roman" w:cs="Times New Roman"/>
              </w:rPr>
              <w:t>МФО</w:t>
            </w:r>
          </w:p>
        </w:tc>
        <w:tc>
          <w:tcPr>
            <w:tcW w:w="567" w:type="dxa"/>
          </w:tcPr>
          <w:p w:rsidR="00525084" w:rsidRPr="00525084" w:rsidRDefault="00525084" w:rsidP="00525084">
            <w:pPr>
              <w:pStyle w:val="af2"/>
              <w:spacing w:after="0"/>
              <w:rPr>
                <w:rFonts w:ascii="Times New Roman" w:hAnsi="Times New Roman" w:cs="Times New Roman"/>
              </w:rPr>
            </w:pPr>
          </w:p>
        </w:tc>
        <w:tc>
          <w:tcPr>
            <w:tcW w:w="4820" w:type="dxa"/>
            <w:tcBorders>
              <w:bottom w:val="single" w:sz="1" w:space="0" w:color="000000"/>
            </w:tcBorders>
          </w:tcPr>
          <w:p w:rsidR="00525084" w:rsidRPr="00525084" w:rsidRDefault="00525084" w:rsidP="00525084">
            <w:pPr>
              <w:pStyle w:val="af2"/>
              <w:spacing w:after="0"/>
              <w:rPr>
                <w:rFonts w:ascii="Times New Roman" w:hAnsi="Times New Roman" w:cs="Times New Roman"/>
              </w:rPr>
            </w:pPr>
            <w:r w:rsidRPr="00525084">
              <w:rPr>
                <w:rFonts w:ascii="Times New Roman" w:hAnsi="Times New Roman" w:cs="Times New Roman"/>
              </w:rPr>
              <w:t>Ідентифікаційний код:</w:t>
            </w:r>
          </w:p>
        </w:tc>
      </w:tr>
      <w:tr w:rsidR="00525084" w:rsidRPr="00525084" w:rsidTr="001724B6">
        <w:trPr>
          <w:cantSplit/>
        </w:trPr>
        <w:tc>
          <w:tcPr>
            <w:tcW w:w="4530" w:type="dxa"/>
            <w:tcBorders>
              <w:top w:val="single" w:sz="1" w:space="0" w:color="000000"/>
              <w:bottom w:val="single" w:sz="1" w:space="0" w:color="000000"/>
            </w:tcBorders>
          </w:tcPr>
          <w:p w:rsidR="00525084" w:rsidRPr="00525084" w:rsidRDefault="00525084" w:rsidP="00525084">
            <w:pPr>
              <w:pStyle w:val="af2"/>
              <w:spacing w:after="0"/>
              <w:rPr>
                <w:rFonts w:ascii="Times New Roman" w:hAnsi="Times New Roman" w:cs="Times New Roman"/>
              </w:rPr>
            </w:pPr>
            <w:r w:rsidRPr="00525084">
              <w:rPr>
                <w:rFonts w:ascii="Times New Roman" w:hAnsi="Times New Roman" w:cs="Times New Roman"/>
              </w:rPr>
              <w:t>Код ЄДРПОУ</w:t>
            </w:r>
          </w:p>
        </w:tc>
        <w:tc>
          <w:tcPr>
            <w:tcW w:w="567" w:type="dxa"/>
          </w:tcPr>
          <w:p w:rsidR="00525084" w:rsidRPr="00525084" w:rsidRDefault="00525084" w:rsidP="00525084">
            <w:pPr>
              <w:pStyle w:val="af2"/>
              <w:spacing w:after="0"/>
              <w:rPr>
                <w:rFonts w:ascii="Times New Roman" w:hAnsi="Times New Roman" w:cs="Times New Roman"/>
              </w:rPr>
            </w:pPr>
          </w:p>
        </w:tc>
        <w:tc>
          <w:tcPr>
            <w:tcW w:w="4820" w:type="dxa"/>
            <w:tcBorders>
              <w:bottom w:val="single" w:sz="1" w:space="0" w:color="000000"/>
            </w:tcBorders>
          </w:tcPr>
          <w:p w:rsidR="00525084" w:rsidRPr="00525084" w:rsidRDefault="00525084" w:rsidP="00525084">
            <w:pPr>
              <w:pStyle w:val="af2"/>
              <w:spacing w:after="0"/>
              <w:rPr>
                <w:rFonts w:ascii="Times New Roman" w:hAnsi="Times New Roman" w:cs="Times New Roman"/>
              </w:rPr>
            </w:pPr>
          </w:p>
        </w:tc>
      </w:tr>
      <w:tr w:rsidR="00525084" w:rsidRPr="00525084" w:rsidTr="001724B6">
        <w:trPr>
          <w:cantSplit/>
        </w:trPr>
        <w:tc>
          <w:tcPr>
            <w:tcW w:w="4530" w:type="dxa"/>
            <w:tcBorders>
              <w:top w:val="single" w:sz="1" w:space="0" w:color="000000"/>
            </w:tcBorders>
          </w:tcPr>
          <w:p w:rsidR="00525084" w:rsidRPr="00525084" w:rsidRDefault="00525084" w:rsidP="00525084">
            <w:pPr>
              <w:pStyle w:val="af2"/>
              <w:spacing w:after="0"/>
              <w:rPr>
                <w:rFonts w:ascii="Times New Roman" w:hAnsi="Times New Roman" w:cs="Times New Roman"/>
              </w:rPr>
            </w:pPr>
          </w:p>
        </w:tc>
        <w:tc>
          <w:tcPr>
            <w:tcW w:w="567" w:type="dxa"/>
          </w:tcPr>
          <w:p w:rsidR="00525084" w:rsidRPr="00525084" w:rsidRDefault="00525084" w:rsidP="00525084">
            <w:pPr>
              <w:pStyle w:val="af2"/>
              <w:spacing w:after="0"/>
              <w:rPr>
                <w:rFonts w:ascii="Times New Roman" w:hAnsi="Times New Roman" w:cs="Times New Roman"/>
              </w:rPr>
            </w:pPr>
          </w:p>
        </w:tc>
        <w:tc>
          <w:tcPr>
            <w:tcW w:w="4820" w:type="dxa"/>
          </w:tcPr>
          <w:p w:rsidR="00525084" w:rsidRPr="00525084" w:rsidRDefault="00525084" w:rsidP="00525084">
            <w:pPr>
              <w:pStyle w:val="af2"/>
              <w:spacing w:after="0"/>
              <w:rPr>
                <w:rFonts w:ascii="Times New Roman" w:hAnsi="Times New Roman" w:cs="Times New Roman"/>
              </w:rPr>
            </w:pPr>
          </w:p>
        </w:tc>
      </w:tr>
      <w:tr w:rsidR="00525084" w:rsidRPr="00525084" w:rsidTr="001724B6">
        <w:trPr>
          <w:cantSplit/>
        </w:trPr>
        <w:tc>
          <w:tcPr>
            <w:tcW w:w="4530" w:type="dxa"/>
            <w:tcBorders>
              <w:bottom w:val="single" w:sz="2" w:space="0" w:color="000000"/>
            </w:tcBorders>
          </w:tcPr>
          <w:p w:rsidR="00525084" w:rsidRPr="00525084" w:rsidRDefault="00525084" w:rsidP="00525084">
            <w:pPr>
              <w:pStyle w:val="af2"/>
              <w:spacing w:after="0"/>
              <w:rPr>
                <w:rFonts w:ascii="Times New Roman" w:hAnsi="Times New Roman" w:cs="Times New Roman"/>
              </w:rPr>
            </w:pPr>
            <w:r w:rsidRPr="00525084">
              <w:rPr>
                <w:rFonts w:ascii="Times New Roman" w:hAnsi="Times New Roman" w:cs="Times New Roman"/>
              </w:rPr>
              <w:t>_____________________/_____________/</w:t>
            </w:r>
          </w:p>
        </w:tc>
        <w:tc>
          <w:tcPr>
            <w:tcW w:w="567" w:type="dxa"/>
          </w:tcPr>
          <w:p w:rsidR="00525084" w:rsidRPr="00525084" w:rsidRDefault="00525084" w:rsidP="00525084">
            <w:pPr>
              <w:pStyle w:val="af2"/>
              <w:spacing w:after="0"/>
              <w:rPr>
                <w:rFonts w:ascii="Times New Roman" w:hAnsi="Times New Roman" w:cs="Times New Roman"/>
              </w:rPr>
            </w:pPr>
          </w:p>
        </w:tc>
        <w:tc>
          <w:tcPr>
            <w:tcW w:w="4820" w:type="dxa"/>
            <w:tcBorders>
              <w:bottom w:val="single" w:sz="2" w:space="0" w:color="000000"/>
            </w:tcBorders>
          </w:tcPr>
          <w:p w:rsidR="00525084" w:rsidRPr="00525084" w:rsidRDefault="00525084" w:rsidP="00525084">
            <w:pPr>
              <w:pStyle w:val="af2"/>
              <w:spacing w:after="0"/>
              <w:rPr>
                <w:rFonts w:ascii="Times New Roman" w:hAnsi="Times New Roman" w:cs="Times New Roman"/>
                <w:b/>
              </w:rPr>
            </w:pPr>
            <w:r w:rsidRPr="00525084">
              <w:rPr>
                <w:rFonts w:ascii="Times New Roman" w:hAnsi="Times New Roman" w:cs="Times New Roman"/>
                <w:b/>
              </w:rPr>
              <w:t>_______________________/___________/</w:t>
            </w:r>
          </w:p>
        </w:tc>
      </w:tr>
    </w:tbl>
    <w:p w:rsidR="00525084" w:rsidRPr="00525084" w:rsidRDefault="00525084" w:rsidP="00525084">
      <w:pPr>
        <w:pStyle w:val="af4"/>
        <w:ind w:firstLine="0"/>
        <w:rPr>
          <w:rFonts w:eastAsia="Tahoma"/>
          <w:bCs/>
          <w:color w:val="000000"/>
          <w:sz w:val="22"/>
          <w:szCs w:val="22"/>
          <w:lang w:val="uk-UA"/>
        </w:rPr>
      </w:pPr>
    </w:p>
    <w:p w:rsidR="00525084" w:rsidRPr="00525084" w:rsidRDefault="00525084" w:rsidP="00525084">
      <w:pPr>
        <w:pStyle w:val="af4"/>
        <w:ind w:firstLine="0"/>
        <w:rPr>
          <w:rFonts w:eastAsia="Tahoma"/>
          <w:bCs/>
          <w:color w:val="000000"/>
          <w:sz w:val="22"/>
          <w:szCs w:val="22"/>
          <w:lang w:val="uk-UA"/>
        </w:rPr>
      </w:pPr>
    </w:p>
    <w:p w:rsidR="00525084" w:rsidRPr="00525084" w:rsidRDefault="00525084" w:rsidP="00525084">
      <w:pPr>
        <w:pStyle w:val="af4"/>
        <w:ind w:firstLine="0"/>
        <w:rPr>
          <w:rFonts w:eastAsia="Tahoma"/>
          <w:bCs/>
          <w:color w:val="000000"/>
          <w:sz w:val="22"/>
          <w:szCs w:val="22"/>
          <w:lang w:val="uk-UA"/>
        </w:rPr>
      </w:pPr>
      <w:r w:rsidRPr="00525084">
        <w:rPr>
          <w:rFonts w:eastAsia="Tahoma"/>
          <w:bCs/>
          <w:color w:val="000000"/>
          <w:sz w:val="22"/>
          <w:szCs w:val="22"/>
          <w:lang w:val="uk-UA"/>
        </w:rPr>
        <w:t xml:space="preserve">Договір отримав:  “____”_____________ 20___ р.     </w:t>
      </w:r>
    </w:p>
    <w:p w:rsidR="00525084" w:rsidRPr="00525084" w:rsidRDefault="00525084" w:rsidP="00525084">
      <w:pPr>
        <w:pStyle w:val="af4"/>
        <w:ind w:firstLine="0"/>
        <w:rPr>
          <w:sz w:val="22"/>
          <w:szCs w:val="22"/>
          <w:lang w:val="ru-RU"/>
        </w:rPr>
      </w:pPr>
      <w:r w:rsidRPr="00525084">
        <w:rPr>
          <w:rFonts w:eastAsia="Tahoma"/>
          <w:sz w:val="22"/>
          <w:szCs w:val="22"/>
          <w:lang w:val="ru-RU"/>
        </w:rPr>
        <w:t xml:space="preserve">  ____________________/________________________/</w:t>
      </w:r>
    </w:p>
    <w:p w:rsidR="00525084" w:rsidRPr="00525084" w:rsidRDefault="00525084" w:rsidP="00525084">
      <w:pPr>
        <w:pStyle w:val="af4"/>
        <w:tabs>
          <w:tab w:val="left" w:pos="6379"/>
        </w:tabs>
        <w:ind w:firstLine="0"/>
        <w:jc w:val="both"/>
        <w:rPr>
          <w:sz w:val="22"/>
          <w:szCs w:val="22"/>
          <w:lang w:val="uk-UA"/>
        </w:rPr>
      </w:pPr>
    </w:p>
    <w:p w:rsidR="00525084" w:rsidRPr="00525084" w:rsidRDefault="00525084" w:rsidP="00525084">
      <w:pPr>
        <w:pStyle w:val="af4"/>
        <w:tabs>
          <w:tab w:val="left" w:pos="6379"/>
        </w:tabs>
        <w:ind w:firstLine="0"/>
        <w:jc w:val="both"/>
        <w:rPr>
          <w:sz w:val="22"/>
          <w:szCs w:val="22"/>
          <w:lang w:val="uk-UA"/>
        </w:rPr>
      </w:pPr>
      <w:r w:rsidRPr="00525084">
        <w:rPr>
          <w:sz w:val="22"/>
          <w:szCs w:val="22"/>
          <w:lang w:val="uk-UA"/>
        </w:rPr>
        <w:t>або замість 10.5.</w:t>
      </w:r>
    </w:p>
    <w:p w:rsidR="00525084" w:rsidRPr="00525084" w:rsidRDefault="00525084" w:rsidP="00525084">
      <w:pPr>
        <w:spacing w:after="0"/>
        <w:jc w:val="both"/>
        <w:rPr>
          <w:rFonts w:ascii="Times New Roman" w:hAnsi="Times New Roman" w:cs="Times New Roman"/>
          <w:bCs/>
          <w:color w:val="000000"/>
        </w:rPr>
      </w:pPr>
    </w:p>
    <w:p w:rsidR="00525084" w:rsidRPr="00525084" w:rsidRDefault="00525084" w:rsidP="00525084">
      <w:pPr>
        <w:spacing w:after="0"/>
        <w:jc w:val="both"/>
        <w:rPr>
          <w:rFonts w:ascii="Times New Roman" w:hAnsi="Times New Roman" w:cs="Times New Roman"/>
          <w:bCs/>
          <w:color w:val="000000"/>
        </w:rPr>
      </w:pPr>
      <w:r w:rsidRPr="00525084">
        <w:rPr>
          <w:rFonts w:ascii="Times New Roman" w:hAnsi="Times New Roman" w:cs="Times New Roman"/>
          <w:bCs/>
          <w:color w:val="000000"/>
        </w:rPr>
        <w:t>З інформацією, вимоги до переліку та змісту якої визначені частиною другою статті 12 Закону України «Про фінансові послуги та державне регулювання ринків фінансових послуг України» та частиною другою статті 11 Закону України «Про захист прав споживачів», Кредитною спілкою «_______________» ознайомлений. Підтверджую, що інформація надана Кредитною спілкою «_______________»  з дотриманням вимог законодавства про захист прав споживачів та забезпечує правильне розуміння мною суті фінансової послуги без нав'язування її придбання.</w:t>
      </w:r>
    </w:p>
    <w:p w:rsidR="00525084" w:rsidRPr="00525084" w:rsidRDefault="00525084" w:rsidP="00525084">
      <w:pPr>
        <w:pStyle w:val="af4"/>
        <w:ind w:firstLine="0"/>
        <w:rPr>
          <w:rFonts w:eastAsia="Tahoma"/>
          <w:bCs/>
          <w:color w:val="000000"/>
          <w:sz w:val="22"/>
          <w:szCs w:val="22"/>
          <w:lang w:val="uk-UA"/>
        </w:rPr>
      </w:pPr>
    </w:p>
    <w:p w:rsidR="00525084" w:rsidRPr="00525084" w:rsidRDefault="00525084" w:rsidP="00525084">
      <w:pPr>
        <w:spacing w:after="0"/>
        <w:rPr>
          <w:rFonts w:ascii="Times New Roman" w:hAnsi="Times New Roman" w:cs="Times New Roman"/>
        </w:rPr>
      </w:pPr>
      <w:r w:rsidRPr="00525084">
        <w:rPr>
          <w:rFonts w:ascii="Times New Roman" w:hAnsi="Times New Roman" w:cs="Times New Roman"/>
        </w:rPr>
        <w:t xml:space="preserve">“____”_____________ 20_ р.    </w:t>
      </w:r>
      <w:r w:rsidRPr="00525084">
        <w:rPr>
          <w:rFonts w:ascii="Times New Roman" w:hAnsi="Times New Roman" w:cs="Times New Roman"/>
        </w:rPr>
        <w:tab/>
      </w:r>
      <w:r w:rsidRPr="00525084">
        <w:rPr>
          <w:rFonts w:ascii="Times New Roman" w:hAnsi="Times New Roman" w:cs="Times New Roman"/>
        </w:rPr>
        <w:tab/>
        <w:t xml:space="preserve"> ____________________/____________/</w:t>
      </w:r>
      <w:r w:rsidRPr="00525084">
        <w:rPr>
          <w:rFonts w:ascii="Times New Roman" w:hAnsi="Times New Roman" w:cs="Times New Roman"/>
        </w:rPr>
        <w:tab/>
      </w:r>
    </w:p>
    <w:p w:rsidR="005E65B8" w:rsidRPr="00525084" w:rsidRDefault="005E65B8" w:rsidP="00525084">
      <w:pPr>
        <w:pStyle w:val="a6"/>
        <w:jc w:val="both"/>
        <w:rPr>
          <w:rFonts w:ascii="Times New Roman" w:hAnsi="Times New Roman" w:cs="Times New Roman"/>
          <w:lang w:val="uk-UA"/>
        </w:rPr>
      </w:pPr>
    </w:p>
    <w:sectPr w:rsidR="005E65B8" w:rsidRPr="00525084" w:rsidSect="00525084">
      <w:headerReference w:type="even" r:id="rId9"/>
      <w:headerReference w:type="default" r:id="rId10"/>
      <w:footerReference w:type="even" r:id="rId11"/>
      <w:footerReference w:type="default" r:id="rId12"/>
      <w:headerReference w:type="first" r:id="rId13"/>
      <w:footerReference w:type="first" r:id="rId14"/>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F46" w:rsidRDefault="000F3F46" w:rsidP="00CA0087">
      <w:pPr>
        <w:spacing w:after="0" w:line="240" w:lineRule="auto"/>
      </w:pPr>
      <w:r>
        <w:separator/>
      </w:r>
    </w:p>
  </w:endnote>
  <w:endnote w:type="continuationSeparator" w:id="0">
    <w:p w:rsidR="000F3F46" w:rsidRDefault="000F3F46" w:rsidP="00CA0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horndale">
    <w:altName w:val="Times New Roman"/>
    <w:charset w:val="CC"/>
    <w:family w:val="roman"/>
    <w:pitch w:val="variable"/>
  </w:font>
  <w:font w:name="HG Mincho Light J">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087" w:rsidRDefault="00CA0087">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903000"/>
      <w:docPartObj>
        <w:docPartGallery w:val="Page Numbers (Bottom of Page)"/>
        <w:docPartUnique/>
      </w:docPartObj>
    </w:sdtPr>
    <w:sdtEndPr/>
    <w:sdtContent>
      <w:p w:rsidR="00CA0087" w:rsidRDefault="00CA0087">
        <w:pPr>
          <w:pStyle w:val="ae"/>
          <w:jc w:val="right"/>
        </w:pPr>
        <w:r>
          <w:fldChar w:fldCharType="begin"/>
        </w:r>
        <w:r>
          <w:instrText>PAGE   \* MERGEFORMAT</w:instrText>
        </w:r>
        <w:r>
          <w:fldChar w:fldCharType="separate"/>
        </w:r>
        <w:r w:rsidR="00182752" w:rsidRPr="00182752">
          <w:rPr>
            <w:noProof/>
            <w:lang w:val="ru-RU"/>
          </w:rPr>
          <w:t>1</w:t>
        </w:r>
        <w:r>
          <w:fldChar w:fldCharType="end"/>
        </w:r>
      </w:p>
    </w:sdtContent>
  </w:sdt>
  <w:p w:rsidR="00CA0087" w:rsidRDefault="00CA0087">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087" w:rsidRDefault="00CA008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F46" w:rsidRDefault="000F3F46" w:rsidP="00CA0087">
      <w:pPr>
        <w:spacing w:after="0" w:line="240" w:lineRule="auto"/>
      </w:pPr>
      <w:r>
        <w:separator/>
      </w:r>
    </w:p>
  </w:footnote>
  <w:footnote w:type="continuationSeparator" w:id="0">
    <w:p w:rsidR="000F3F46" w:rsidRDefault="000F3F46" w:rsidP="00CA00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087" w:rsidRDefault="00CA0087">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087" w:rsidRDefault="00CA0087">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087" w:rsidRDefault="00CA008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7524"/>
    <w:multiLevelType w:val="hybridMultilevel"/>
    <w:tmpl w:val="C2641FF2"/>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4222C5D"/>
    <w:multiLevelType w:val="hybridMultilevel"/>
    <w:tmpl w:val="9072F5EC"/>
    <w:lvl w:ilvl="0" w:tplc="BBEC0288">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05E56213"/>
    <w:multiLevelType w:val="hybridMultilevel"/>
    <w:tmpl w:val="A14A3968"/>
    <w:lvl w:ilvl="0" w:tplc="830E1254">
      <w:start w:val="3"/>
      <w:numFmt w:val="bullet"/>
      <w:lvlText w:val="-"/>
      <w:lvlJc w:val="left"/>
      <w:pPr>
        <w:ind w:left="720" w:hanging="360"/>
      </w:pPr>
      <w:rPr>
        <w:rFonts w:ascii="Times New Roman" w:eastAsiaTheme="minorHAnsi" w:hAnsi="Times New Roman" w:cs="Times New Roman" w:hint="default"/>
      </w:rPr>
    </w:lvl>
    <w:lvl w:ilvl="1" w:tplc="9376AC7A">
      <w:start w:val="1"/>
      <w:numFmt w:val="bullet"/>
      <w:lvlText w:val=""/>
      <w:lvlJc w:val="left"/>
      <w:pPr>
        <w:ind w:left="1440" w:hanging="360"/>
      </w:pPr>
      <w:rPr>
        <w:rFonts w:ascii="Wingdings" w:hAnsi="Wingdings" w:hint="default"/>
        <w:sz w:val="16"/>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37EB6"/>
    <w:multiLevelType w:val="hybridMultilevel"/>
    <w:tmpl w:val="D826A188"/>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101A7206"/>
    <w:multiLevelType w:val="hybridMultilevel"/>
    <w:tmpl w:val="3E5013FC"/>
    <w:lvl w:ilvl="0" w:tplc="85FC85E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24738A"/>
    <w:multiLevelType w:val="hybridMultilevel"/>
    <w:tmpl w:val="2F7C1ABC"/>
    <w:lvl w:ilvl="0" w:tplc="48E87078">
      <w:start w:val="5"/>
      <w:numFmt w:val="decimal"/>
      <w:lvlText w:val="%1."/>
      <w:lvlJc w:val="left"/>
      <w:pPr>
        <w:ind w:left="1620" w:hanging="360"/>
      </w:pPr>
      <w:rPr>
        <w:rFonts w:hint="default"/>
        <w:b/>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6">
    <w:nsid w:val="158423E9"/>
    <w:multiLevelType w:val="hybridMultilevel"/>
    <w:tmpl w:val="99A251D6"/>
    <w:lvl w:ilvl="0" w:tplc="04190001">
      <w:start w:val="1"/>
      <w:numFmt w:val="bullet"/>
      <w:lvlText w:val=""/>
      <w:lvlJc w:val="left"/>
      <w:pPr>
        <w:ind w:left="1068" w:hanging="360"/>
      </w:pPr>
      <w:rPr>
        <w:rFonts w:ascii="Symbol" w:hAnsi="Symbol" w:hint="default"/>
      </w:rPr>
    </w:lvl>
    <w:lvl w:ilvl="1" w:tplc="04190001">
      <w:start w:val="1"/>
      <w:numFmt w:val="bullet"/>
      <w:lvlText w:val=""/>
      <w:lvlJc w:val="left"/>
      <w:pPr>
        <w:ind w:left="1788" w:hanging="360"/>
      </w:pPr>
      <w:rPr>
        <w:rFonts w:ascii="Symbol" w:hAnsi="Symbol"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17B37239"/>
    <w:multiLevelType w:val="hybridMultilevel"/>
    <w:tmpl w:val="5DAE323A"/>
    <w:lvl w:ilvl="0" w:tplc="6F0C870C">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nsid w:val="204773D1"/>
    <w:multiLevelType w:val="hybridMultilevel"/>
    <w:tmpl w:val="B4141872"/>
    <w:lvl w:ilvl="0" w:tplc="85FC85E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1672979"/>
    <w:multiLevelType w:val="hybridMultilevel"/>
    <w:tmpl w:val="6DB40C72"/>
    <w:lvl w:ilvl="0" w:tplc="9376AC7A">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90255D"/>
    <w:multiLevelType w:val="hybridMultilevel"/>
    <w:tmpl w:val="F0C690E8"/>
    <w:lvl w:ilvl="0" w:tplc="85FC85E4">
      <w:start w:val="1"/>
      <w:numFmt w:val="decimal"/>
      <w:lvlText w:val="%1)"/>
      <w:lvlJc w:val="left"/>
      <w:pPr>
        <w:tabs>
          <w:tab w:val="num" w:pos="900"/>
        </w:tabs>
        <w:ind w:left="900" w:hanging="360"/>
      </w:pPr>
      <w:rPr>
        <w:rFonts w:hint="default"/>
      </w:rPr>
    </w:lvl>
    <w:lvl w:ilvl="1" w:tplc="B44E8EBA">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28365705"/>
    <w:multiLevelType w:val="hybridMultilevel"/>
    <w:tmpl w:val="DA14CC32"/>
    <w:lvl w:ilvl="0" w:tplc="F510FE4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5C1C95"/>
    <w:multiLevelType w:val="hybridMultilevel"/>
    <w:tmpl w:val="261447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ED13EA"/>
    <w:multiLevelType w:val="hybridMultilevel"/>
    <w:tmpl w:val="34668C24"/>
    <w:lvl w:ilvl="0" w:tplc="830E1254">
      <w:start w:val="3"/>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2193403"/>
    <w:multiLevelType w:val="hybridMultilevel"/>
    <w:tmpl w:val="0890BDE4"/>
    <w:lvl w:ilvl="0" w:tplc="AFC48DD8">
      <w:start w:val="3"/>
      <w:numFmt w:val="bullet"/>
      <w:lvlText w:val="-"/>
      <w:lvlJc w:val="left"/>
      <w:pPr>
        <w:ind w:left="1800" w:hanging="360"/>
      </w:pPr>
      <w:rPr>
        <w:rFonts w:ascii="Times New Roman" w:eastAsia="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nsid w:val="32664026"/>
    <w:multiLevelType w:val="hybridMultilevel"/>
    <w:tmpl w:val="0EBC9972"/>
    <w:lvl w:ilvl="0" w:tplc="9376AC7A">
      <w:start w:val="1"/>
      <w:numFmt w:val="bullet"/>
      <w:lvlText w:val=""/>
      <w:lvlJc w:val="left"/>
      <w:pPr>
        <w:tabs>
          <w:tab w:val="num" w:pos="900"/>
        </w:tabs>
        <w:ind w:left="880" w:hanging="340"/>
      </w:pPr>
      <w:rPr>
        <w:rFonts w:ascii="Wingdings" w:hAnsi="Wingdings" w:hint="default"/>
        <w:sz w:val="16"/>
      </w:rPr>
    </w:lvl>
    <w:lvl w:ilvl="1" w:tplc="03541256">
      <w:start w:val="1"/>
      <w:numFmt w:val="bullet"/>
      <w:lvlText w:val=""/>
      <w:lvlJc w:val="left"/>
      <w:pPr>
        <w:tabs>
          <w:tab w:val="num" w:pos="2879"/>
        </w:tabs>
        <w:ind w:left="1620" w:firstLine="0"/>
      </w:pPr>
      <w:rPr>
        <w:rFonts w:ascii="Symbol" w:hAnsi="Symbol" w:hint="default"/>
        <w:sz w:val="16"/>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33934AF9"/>
    <w:multiLevelType w:val="hybridMultilevel"/>
    <w:tmpl w:val="6A3AB7CA"/>
    <w:lvl w:ilvl="0" w:tplc="FC6C59A4">
      <w:numFmt w:val="bullet"/>
      <w:lvlText w:val="-"/>
      <w:lvlJc w:val="left"/>
      <w:pPr>
        <w:ind w:left="1636" w:hanging="360"/>
      </w:pPr>
      <w:rPr>
        <w:rFonts w:ascii="Times New Roman" w:eastAsia="Times New Roman" w:hAnsi="Times New Roman" w:cs="Times New Roman"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17">
    <w:nsid w:val="343065CA"/>
    <w:multiLevelType w:val="hybridMultilevel"/>
    <w:tmpl w:val="9F2E2966"/>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8">
    <w:nsid w:val="36313A75"/>
    <w:multiLevelType w:val="hybridMultilevel"/>
    <w:tmpl w:val="D6D40F1E"/>
    <w:lvl w:ilvl="0" w:tplc="6FD26346">
      <w:start w:val="3"/>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nsid w:val="3D812C74"/>
    <w:multiLevelType w:val="hybridMultilevel"/>
    <w:tmpl w:val="1BE68644"/>
    <w:lvl w:ilvl="0" w:tplc="9376AC7A">
      <w:start w:val="1"/>
      <w:numFmt w:val="bullet"/>
      <w:lvlText w:val=""/>
      <w:lvlJc w:val="left"/>
      <w:pPr>
        <w:ind w:left="1080" w:hanging="360"/>
      </w:pPr>
      <w:rPr>
        <w:rFonts w:ascii="Wingdings" w:hAnsi="Wingdings" w:hint="default"/>
        <w:sz w:val="16"/>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E7A0737"/>
    <w:multiLevelType w:val="hybridMultilevel"/>
    <w:tmpl w:val="F1480692"/>
    <w:lvl w:ilvl="0" w:tplc="04190001">
      <w:start w:val="1"/>
      <w:numFmt w:val="bullet"/>
      <w:lvlText w:val=""/>
      <w:lvlJc w:val="left"/>
      <w:pPr>
        <w:ind w:left="720" w:hanging="360"/>
      </w:pPr>
      <w:rPr>
        <w:rFonts w:ascii="Symbol" w:hAnsi="Symbol" w:hint="default"/>
      </w:rPr>
    </w:lvl>
    <w:lvl w:ilvl="1" w:tplc="9376AC7A">
      <w:start w:val="1"/>
      <w:numFmt w:val="bullet"/>
      <w:lvlText w:val=""/>
      <w:lvlJc w:val="left"/>
      <w:pPr>
        <w:ind w:left="1440" w:hanging="360"/>
      </w:pPr>
      <w:rPr>
        <w:rFonts w:ascii="Wingdings" w:hAnsi="Wingdings" w:hint="default"/>
        <w:sz w:val="16"/>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1CB5706"/>
    <w:multiLevelType w:val="hybridMultilevel"/>
    <w:tmpl w:val="9C062916"/>
    <w:lvl w:ilvl="0" w:tplc="9376AC7A">
      <w:start w:val="1"/>
      <w:numFmt w:val="bullet"/>
      <w:lvlText w:val=""/>
      <w:lvlJc w:val="left"/>
      <w:pPr>
        <w:ind w:left="720" w:hanging="360"/>
      </w:pPr>
      <w:rPr>
        <w:rFonts w:ascii="Wingdings" w:hAnsi="Wingdings" w:hint="default"/>
        <w:sz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0A2AAC"/>
    <w:multiLevelType w:val="hybridMultilevel"/>
    <w:tmpl w:val="DF14A736"/>
    <w:lvl w:ilvl="0" w:tplc="1C22A2D2">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nsid w:val="44B34E1D"/>
    <w:multiLevelType w:val="hybridMultilevel"/>
    <w:tmpl w:val="CB7CDCAC"/>
    <w:lvl w:ilvl="0" w:tplc="9376AC7A">
      <w:start w:val="1"/>
      <w:numFmt w:val="bullet"/>
      <w:lvlText w:val=""/>
      <w:lvlJc w:val="left"/>
      <w:pPr>
        <w:ind w:left="2160" w:hanging="360"/>
      </w:pPr>
      <w:rPr>
        <w:rFonts w:ascii="Wingdings" w:hAnsi="Wingdings" w:hint="default"/>
        <w:sz w:val="16"/>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4">
    <w:nsid w:val="45CF67C0"/>
    <w:multiLevelType w:val="hybridMultilevel"/>
    <w:tmpl w:val="B16E6DB4"/>
    <w:lvl w:ilvl="0" w:tplc="626AFBC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5">
    <w:nsid w:val="52014596"/>
    <w:multiLevelType w:val="hybridMultilevel"/>
    <w:tmpl w:val="A7FE47D8"/>
    <w:lvl w:ilvl="0" w:tplc="830E1254">
      <w:start w:val="3"/>
      <w:numFmt w:val="bullet"/>
      <w:lvlText w:val="-"/>
      <w:lvlJc w:val="left"/>
      <w:pPr>
        <w:ind w:left="720" w:hanging="360"/>
      </w:pPr>
      <w:rPr>
        <w:rFonts w:ascii="Times New Roman" w:eastAsiaTheme="minorHAnsi" w:hAnsi="Times New Roman" w:cs="Times New Roman"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81318E6"/>
    <w:multiLevelType w:val="hybridMultilevel"/>
    <w:tmpl w:val="D6983E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7B2179"/>
    <w:multiLevelType w:val="hybridMultilevel"/>
    <w:tmpl w:val="300CC3D8"/>
    <w:lvl w:ilvl="0" w:tplc="F9889882">
      <w:start w:val="3"/>
      <w:numFmt w:val="bullet"/>
      <w:lvlText w:val="-"/>
      <w:lvlJc w:val="left"/>
      <w:pPr>
        <w:ind w:left="1776" w:hanging="360"/>
      </w:pPr>
      <w:rPr>
        <w:rFonts w:ascii="Calibri" w:eastAsiaTheme="minorHAnsi" w:hAnsi="Calibri" w:cs="Calibri"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28">
    <w:nsid w:val="59683D87"/>
    <w:multiLevelType w:val="hybridMultilevel"/>
    <w:tmpl w:val="FF946D3E"/>
    <w:lvl w:ilvl="0" w:tplc="5F9A043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9">
    <w:nsid w:val="5A4C5584"/>
    <w:multiLevelType w:val="hybridMultilevel"/>
    <w:tmpl w:val="5B32DFFA"/>
    <w:lvl w:ilvl="0" w:tplc="04190001">
      <w:start w:val="1"/>
      <w:numFmt w:val="bullet"/>
      <w:lvlText w:val=""/>
      <w:lvlJc w:val="left"/>
      <w:pPr>
        <w:ind w:left="720" w:hanging="360"/>
      </w:pPr>
      <w:rPr>
        <w:rFonts w:ascii="Symbol" w:hAnsi="Symbol" w:hint="default"/>
      </w:rPr>
    </w:lvl>
    <w:lvl w:ilvl="1" w:tplc="374004A2">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8028E7"/>
    <w:multiLevelType w:val="hybridMultilevel"/>
    <w:tmpl w:val="9B4AE0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A034D3D"/>
    <w:multiLevelType w:val="hybridMultilevel"/>
    <w:tmpl w:val="B234083A"/>
    <w:lvl w:ilvl="0" w:tplc="03541256">
      <w:start w:val="1"/>
      <w:numFmt w:val="bullet"/>
      <w:lvlText w:val=""/>
      <w:lvlJc w:val="left"/>
      <w:pPr>
        <w:tabs>
          <w:tab w:val="num" w:pos="2366"/>
        </w:tabs>
        <w:ind w:left="1107" w:firstLine="0"/>
      </w:pPr>
      <w:rPr>
        <w:rFonts w:ascii="Symbol" w:hAnsi="Symbol" w:hint="default"/>
      </w:rPr>
    </w:lvl>
    <w:lvl w:ilvl="1" w:tplc="04190003" w:tentative="1">
      <w:start w:val="1"/>
      <w:numFmt w:val="bullet"/>
      <w:lvlText w:val="o"/>
      <w:lvlJc w:val="left"/>
      <w:pPr>
        <w:tabs>
          <w:tab w:val="num" w:pos="2547"/>
        </w:tabs>
        <w:ind w:left="2547" w:hanging="360"/>
      </w:pPr>
      <w:rPr>
        <w:rFonts w:ascii="Courier New" w:hAnsi="Courier New" w:cs="Courier New" w:hint="default"/>
      </w:rPr>
    </w:lvl>
    <w:lvl w:ilvl="2" w:tplc="04190005" w:tentative="1">
      <w:start w:val="1"/>
      <w:numFmt w:val="bullet"/>
      <w:lvlText w:val=""/>
      <w:lvlJc w:val="left"/>
      <w:pPr>
        <w:tabs>
          <w:tab w:val="num" w:pos="3267"/>
        </w:tabs>
        <w:ind w:left="3267" w:hanging="360"/>
      </w:pPr>
      <w:rPr>
        <w:rFonts w:ascii="Wingdings" w:hAnsi="Wingdings" w:hint="default"/>
      </w:rPr>
    </w:lvl>
    <w:lvl w:ilvl="3" w:tplc="04190001" w:tentative="1">
      <w:start w:val="1"/>
      <w:numFmt w:val="bullet"/>
      <w:lvlText w:val=""/>
      <w:lvlJc w:val="left"/>
      <w:pPr>
        <w:tabs>
          <w:tab w:val="num" w:pos="3987"/>
        </w:tabs>
        <w:ind w:left="3987" w:hanging="360"/>
      </w:pPr>
      <w:rPr>
        <w:rFonts w:ascii="Symbol" w:hAnsi="Symbol" w:hint="default"/>
      </w:rPr>
    </w:lvl>
    <w:lvl w:ilvl="4" w:tplc="04190003" w:tentative="1">
      <w:start w:val="1"/>
      <w:numFmt w:val="bullet"/>
      <w:lvlText w:val="o"/>
      <w:lvlJc w:val="left"/>
      <w:pPr>
        <w:tabs>
          <w:tab w:val="num" w:pos="4707"/>
        </w:tabs>
        <w:ind w:left="4707" w:hanging="360"/>
      </w:pPr>
      <w:rPr>
        <w:rFonts w:ascii="Courier New" w:hAnsi="Courier New" w:cs="Courier New" w:hint="default"/>
      </w:rPr>
    </w:lvl>
    <w:lvl w:ilvl="5" w:tplc="04190005" w:tentative="1">
      <w:start w:val="1"/>
      <w:numFmt w:val="bullet"/>
      <w:lvlText w:val=""/>
      <w:lvlJc w:val="left"/>
      <w:pPr>
        <w:tabs>
          <w:tab w:val="num" w:pos="5427"/>
        </w:tabs>
        <w:ind w:left="5427" w:hanging="360"/>
      </w:pPr>
      <w:rPr>
        <w:rFonts w:ascii="Wingdings" w:hAnsi="Wingdings" w:hint="default"/>
      </w:rPr>
    </w:lvl>
    <w:lvl w:ilvl="6" w:tplc="04190001" w:tentative="1">
      <w:start w:val="1"/>
      <w:numFmt w:val="bullet"/>
      <w:lvlText w:val=""/>
      <w:lvlJc w:val="left"/>
      <w:pPr>
        <w:tabs>
          <w:tab w:val="num" w:pos="6147"/>
        </w:tabs>
        <w:ind w:left="6147" w:hanging="360"/>
      </w:pPr>
      <w:rPr>
        <w:rFonts w:ascii="Symbol" w:hAnsi="Symbol" w:hint="default"/>
      </w:rPr>
    </w:lvl>
    <w:lvl w:ilvl="7" w:tplc="04190003" w:tentative="1">
      <w:start w:val="1"/>
      <w:numFmt w:val="bullet"/>
      <w:lvlText w:val="o"/>
      <w:lvlJc w:val="left"/>
      <w:pPr>
        <w:tabs>
          <w:tab w:val="num" w:pos="6867"/>
        </w:tabs>
        <w:ind w:left="6867" w:hanging="360"/>
      </w:pPr>
      <w:rPr>
        <w:rFonts w:ascii="Courier New" w:hAnsi="Courier New" w:cs="Courier New" w:hint="default"/>
      </w:rPr>
    </w:lvl>
    <w:lvl w:ilvl="8" w:tplc="04190005" w:tentative="1">
      <w:start w:val="1"/>
      <w:numFmt w:val="bullet"/>
      <w:lvlText w:val=""/>
      <w:lvlJc w:val="left"/>
      <w:pPr>
        <w:tabs>
          <w:tab w:val="num" w:pos="7587"/>
        </w:tabs>
        <w:ind w:left="7587" w:hanging="360"/>
      </w:pPr>
      <w:rPr>
        <w:rFonts w:ascii="Wingdings" w:hAnsi="Wingdings" w:hint="default"/>
      </w:rPr>
    </w:lvl>
  </w:abstractNum>
  <w:abstractNum w:abstractNumId="32">
    <w:nsid w:val="6F1E26EB"/>
    <w:multiLevelType w:val="hybridMultilevel"/>
    <w:tmpl w:val="86B09BF6"/>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33">
    <w:nsid w:val="706D52A4"/>
    <w:multiLevelType w:val="hybridMultilevel"/>
    <w:tmpl w:val="37D8C81E"/>
    <w:lvl w:ilvl="0" w:tplc="830E1254">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3EB5ED8"/>
    <w:multiLevelType w:val="hybridMultilevel"/>
    <w:tmpl w:val="959AC138"/>
    <w:lvl w:ilvl="0" w:tplc="F510FE48">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6A02841"/>
    <w:multiLevelType w:val="hybridMultilevel"/>
    <w:tmpl w:val="ED00B350"/>
    <w:lvl w:ilvl="0" w:tplc="85FC85E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6A97BCA"/>
    <w:multiLevelType w:val="hybridMultilevel"/>
    <w:tmpl w:val="AB0C663C"/>
    <w:lvl w:ilvl="0" w:tplc="830E1254">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B64066C"/>
    <w:multiLevelType w:val="hybridMultilevel"/>
    <w:tmpl w:val="0734A512"/>
    <w:lvl w:ilvl="0" w:tplc="C13807D0">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4"/>
  </w:num>
  <w:num w:numId="2">
    <w:abstractNumId w:val="28"/>
  </w:num>
  <w:num w:numId="3">
    <w:abstractNumId w:val="8"/>
  </w:num>
  <w:num w:numId="4">
    <w:abstractNumId w:val="22"/>
  </w:num>
  <w:num w:numId="5">
    <w:abstractNumId w:val="10"/>
  </w:num>
  <w:num w:numId="6">
    <w:abstractNumId w:val="35"/>
  </w:num>
  <w:num w:numId="7">
    <w:abstractNumId w:val="31"/>
  </w:num>
  <w:num w:numId="8">
    <w:abstractNumId w:val="37"/>
  </w:num>
  <w:num w:numId="9">
    <w:abstractNumId w:val="25"/>
  </w:num>
  <w:num w:numId="10">
    <w:abstractNumId w:val="34"/>
  </w:num>
  <w:num w:numId="11">
    <w:abstractNumId w:val="17"/>
  </w:num>
  <w:num w:numId="12">
    <w:abstractNumId w:val="16"/>
  </w:num>
  <w:num w:numId="13">
    <w:abstractNumId w:val="29"/>
  </w:num>
  <w:num w:numId="14">
    <w:abstractNumId w:val="0"/>
  </w:num>
  <w:num w:numId="15">
    <w:abstractNumId w:val="6"/>
  </w:num>
  <w:num w:numId="16">
    <w:abstractNumId w:val="3"/>
  </w:num>
  <w:num w:numId="17">
    <w:abstractNumId w:val="7"/>
  </w:num>
  <w:num w:numId="18">
    <w:abstractNumId w:val="27"/>
  </w:num>
  <w:num w:numId="19">
    <w:abstractNumId w:val="32"/>
  </w:num>
  <w:num w:numId="20">
    <w:abstractNumId w:val="18"/>
  </w:num>
  <w:num w:numId="21">
    <w:abstractNumId w:val="30"/>
  </w:num>
  <w:num w:numId="22">
    <w:abstractNumId w:val="26"/>
  </w:num>
  <w:num w:numId="23">
    <w:abstractNumId w:val="14"/>
  </w:num>
  <w:num w:numId="24">
    <w:abstractNumId w:val="23"/>
  </w:num>
  <w:num w:numId="25">
    <w:abstractNumId w:val="20"/>
  </w:num>
  <w:num w:numId="26">
    <w:abstractNumId w:val="19"/>
  </w:num>
  <w:num w:numId="27">
    <w:abstractNumId w:val="2"/>
  </w:num>
  <w:num w:numId="28">
    <w:abstractNumId w:val="13"/>
  </w:num>
  <w:num w:numId="29">
    <w:abstractNumId w:val="36"/>
  </w:num>
  <w:num w:numId="30">
    <w:abstractNumId w:val="12"/>
  </w:num>
  <w:num w:numId="31">
    <w:abstractNumId w:val="33"/>
  </w:num>
  <w:num w:numId="32">
    <w:abstractNumId w:val="4"/>
  </w:num>
  <w:num w:numId="33">
    <w:abstractNumId w:val="21"/>
  </w:num>
  <w:num w:numId="34">
    <w:abstractNumId w:val="11"/>
  </w:num>
  <w:num w:numId="35">
    <w:abstractNumId w:val="9"/>
  </w:num>
  <w:num w:numId="36">
    <w:abstractNumId w:val="15"/>
  </w:num>
  <w:num w:numId="37">
    <w:abstractNumId w:val="5"/>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909"/>
    <w:rsid w:val="000B7619"/>
    <w:rsid w:val="000C19CA"/>
    <w:rsid w:val="000F3F46"/>
    <w:rsid w:val="00182752"/>
    <w:rsid w:val="001D3A8D"/>
    <w:rsid w:val="001E0E62"/>
    <w:rsid w:val="002123C2"/>
    <w:rsid w:val="00255767"/>
    <w:rsid w:val="00266774"/>
    <w:rsid w:val="002670CA"/>
    <w:rsid w:val="00301D7D"/>
    <w:rsid w:val="003C4EF6"/>
    <w:rsid w:val="00474C36"/>
    <w:rsid w:val="00525084"/>
    <w:rsid w:val="00527771"/>
    <w:rsid w:val="005B15EC"/>
    <w:rsid w:val="005D0C3F"/>
    <w:rsid w:val="005D58B6"/>
    <w:rsid w:val="005E65B8"/>
    <w:rsid w:val="00675732"/>
    <w:rsid w:val="0069377A"/>
    <w:rsid w:val="006C6BC5"/>
    <w:rsid w:val="00737B6E"/>
    <w:rsid w:val="007447A8"/>
    <w:rsid w:val="007F5F1E"/>
    <w:rsid w:val="008760FD"/>
    <w:rsid w:val="00887B95"/>
    <w:rsid w:val="008D5414"/>
    <w:rsid w:val="009075FE"/>
    <w:rsid w:val="009447CF"/>
    <w:rsid w:val="009761AD"/>
    <w:rsid w:val="009E5788"/>
    <w:rsid w:val="00A02E50"/>
    <w:rsid w:val="00A96C9E"/>
    <w:rsid w:val="00C45F1C"/>
    <w:rsid w:val="00C80186"/>
    <w:rsid w:val="00CA0087"/>
    <w:rsid w:val="00CB630E"/>
    <w:rsid w:val="00CC0816"/>
    <w:rsid w:val="00CC6173"/>
    <w:rsid w:val="00CD2108"/>
    <w:rsid w:val="00CE171A"/>
    <w:rsid w:val="00CF299B"/>
    <w:rsid w:val="00CF5238"/>
    <w:rsid w:val="00D13F32"/>
    <w:rsid w:val="00D55449"/>
    <w:rsid w:val="00D61DC9"/>
    <w:rsid w:val="00D82C29"/>
    <w:rsid w:val="00D8620E"/>
    <w:rsid w:val="00D93909"/>
    <w:rsid w:val="00DC77B8"/>
    <w:rsid w:val="00DF3E77"/>
    <w:rsid w:val="00E36982"/>
    <w:rsid w:val="00EB57D7"/>
    <w:rsid w:val="00EC7D70"/>
    <w:rsid w:val="00EF58F7"/>
    <w:rsid w:val="00FD6EF0"/>
    <w:rsid w:val="00FF0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3C2"/>
    <w:rPr>
      <w:lang w:val="uk-UA"/>
    </w:rPr>
  </w:style>
  <w:style w:type="paragraph" w:styleId="1">
    <w:name w:val="heading 1"/>
    <w:basedOn w:val="a"/>
    <w:next w:val="a"/>
    <w:link w:val="10"/>
    <w:qFormat/>
    <w:rsid w:val="007447A8"/>
    <w:pPr>
      <w:keepNext/>
      <w:spacing w:after="0" w:line="240" w:lineRule="auto"/>
      <w:ind w:firstLine="540"/>
      <w:jc w:val="both"/>
      <w:outlineLvl w:val="0"/>
    </w:pPr>
    <w:rPr>
      <w:rFonts w:ascii="Times New Roman CYR" w:eastAsia="Times New Roman" w:hAnsi="Times New Roman CYR" w:cs="Times New Roman"/>
      <w:b/>
      <w:sz w:val="24"/>
      <w:szCs w:val="24"/>
      <w:lang w:eastAsia="ru-RU"/>
    </w:rPr>
  </w:style>
  <w:style w:type="paragraph" w:styleId="3">
    <w:name w:val="heading 3"/>
    <w:basedOn w:val="a"/>
    <w:next w:val="a"/>
    <w:link w:val="30"/>
    <w:qFormat/>
    <w:rsid w:val="007447A8"/>
    <w:pPr>
      <w:keepNext/>
      <w:spacing w:after="0" w:line="240" w:lineRule="auto"/>
      <w:jc w:val="center"/>
      <w:outlineLvl w:val="2"/>
    </w:pPr>
    <w:rPr>
      <w:rFonts w:ascii="Times New Roman" w:eastAsia="Times New Roman" w:hAnsi="Times New Roman" w:cs="Times New Roman"/>
      <w:b/>
      <w:sz w:val="32"/>
      <w:szCs w:val="24"/>
      <w:lang w:eastAsia="ru-RU"/>
    </w:rPr>
  </w:style>
  <w:style w:type="paragraph" w:styleId="7">
    <w:name w:val="heading 7"/>
    <w:basedOn w:val="a"/>
    <w:next w:val="a"/>
    <w:link w:val="70"/>
    <w:qFormat/>
    <w:rsid w:val="007447A8"/>
    <w:pPr>
      <w:keepNext/>
      <w:overflowPunct w:val="0"/>
      <w:autoSpaceDE w:val="0"/>
      <w:autoSpaceDN w:val="0"/>
      <w:adjustRightInd w:val="0"/>
      <w:spacing w:after="0" w:line="240" w:lineRule="auto"/>
      <w:jc w:val="both"/>
      <w:outlineLvl w:val="6"/>
    </w:pPr>
    <w:rPr>
      <w:rFonts w:ascii="Times New Roman" w:eastAsia="Times New Roman" w:hAnsi="Times New Roman" w:cs="Times New Roman"/>
      <w:b/>
      <w:bCs/>
      <w:iCs/>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2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semiHidden/>
    <w:rsid w:val="00212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Courier New"/>
      <w:color w:val="000000"/>
      <w:sz w:val="42"/>
      <w:szCs w:val="42"/>
      <w:lang w:eastAsia="ru-RU"/>
    </w:rPr>
  </w:style>
  <w:style w:type="character" w:customStyle="1" w:styleId="HTML0">
    <w:name w:val="Стандартный HTML Знак"/>
    <w:basedOn w:val="a0"/>
    <w:link w:val="HTML"/>
    <w:semiHidden/>
    <w:rsid w:val="002123C2"/>
    <w:rPr>
      <w:rFonts w:ascii="Courier New" w:eastAsia="Arial Unicode MS" w:hAnsi="Courier New" w:cs="Courier New"/>
      <w:color w:val="000000"/>
      <w:sz w:val="42"/>
      <w:szCs w:val="42"/>
      <w:lang w:eastAsia="ru-RU"/>
    </w:rPr>
  </w:style>
  <w:style w:type="paragraph" w:styleId="a4">
    <w:name w:val="Body Text Indent"/>
    <w:basedOn w:val="a"/>
    <w:link w:val="a5"/>
    <w:semiHidden/>
    <w:rsid w:val="002123C2"/>
    <w:pPr>
      <w:overflowPunct w:val="0"/>
      <w:autoSpaceDE w:val="0"/>
      <w:autoSpaceDN w:val="0"/>
      <w:adjustRightInd w:val="0"/>
      <w:spacing w:after="0" w:line="240" w:lineRule="auto"/>
      <w:ind w:firstLine="567"/>
      <w:jc w:val="both"/>
      <w:textAlignment w:val="baseline"/>
    </w:pPr>
    <w:rPr>
      <w:rFonts w:ascii="Times New Roman CYR" w:eastAsia="Times New Roman" w:hAnsi="Times New Roman CYR" w:cs="Times New Roman"/>
      <w:sz w:val="24"/>
      <w:szCs w:val="20"/>
      <w:lang w:eastAsia="ru-RU"/>
    </w:rPr>
  </w:style>
  <w:style w:type="character" w:customStyle="1" w:styleId="a5">
    <w:name w:val="Основной текст с отступом Знак"/>
    <w:basedOn w:val="a0"/>
    <w:link w:val="a4"/>
    <w:semiHidden/>
    <w:rsid w:val="002123C2"/>
    <w:rPr>
      <w:rFonts w:ascii="Times New Roman CYR" w:eastAsia="Times New Roman" w:hAnsi="Times New Roman CYR" w:cs="Times New Roman"/>
      <w:sz w:val="24"/>
      <w:szCs w:val="20"/>
      <w:lang w:val="uk-UA" w:eastAsia="ru-RU"/>
    </w:rPr>
  </w:style>
  <w:style w:type="paragraph" w:styleId="31">
    <w:name w:val="Body Text Indent 3"/>
    <w:basedOn w:val="a"/>
    <w:link w:val="32"/>
    <w:uiPriority w:val="99"/>
    <w:semiHidden/>
    <w:unhideWhenUsed/>
    <w:rsid w:val="00E36982"/>
    <w:pPr>
      <w:spacing w:after="120"/>
      <w:ind w:left="283"/>
    </w:pPr>
    <w:rPr>
      <w:sz w:val="16"/>
      <w:szCs w:val="16"/>
    </w:rPr>
  </w:style>
  <w:style w:type="character" w:customStyle="1" w:styleId="32">
    <w:name w:val="Основной текст с отступом 3 Знак"/>
    <w:basedOn w:val="a0"/>
    <w:link w:val="31"/>
    <w:uiPriority w:val="99"/>
    <w:semiHidden/>
    <w:rsid w:val="00E36982"/>
    <w:rPr>
      <w:sz w:val="16"/>
      <w:szCs w:val="16"/>
    </w:rPr>
  </w:style>
  <w:style w:type="paragraph" w:styleId="a6">
    <w:name w:val="No Spacing"/>
    <w:uiPriority w:val="1"/>
    <w:qFormat/>
    <w:rsid w:val="00C80186"/>
    <w:pPr>
      <w:spacing w:after="0" w:line="240" w:lineRule="auto"/>
    </w:pPr>
  </w:style>
  <w:style w:type="paragraph" w:styleId="a7">
    <w:name w:val="annotation text"/>
    <w:basedOn w:val="a"/>
    <w:link w:val="a8"/>
    <w:uiPriority w:val="99"/>
    <w:semiHidden/>
    <w:unhideWhenUsed/>
    <w:rsid w:val="00C80186"/>
    <w:pPr>
      <w:spacing w:line="240" w:lineRule="auto"/>
    </w:pPr>
    <w:rPr>
      <w:sz w:val="20"/>
      <w:szCs w:val="20"/>
    </w:rPr>
  </w:style>
  <w:style w:type="character" w:customStyle="1" w:styleId="a8">
    <w:name w:val="Текст примечания Знак"/>
    <w:basedOn w:val="a0"/>
    <w:link w:val="a7"/>
    <w:uiPriority w:val="99"/>
    <w:semiHidden/>
    <w:rsid w:val="00C80186"/>
    <w:rPr>
      <w:sz w:val="20"/>
      <w:szCs w:val="20"/>
    </w:rPr>
  </w:style>
  <w:style w:type="paragraph" w:styleId="a9">
    <w:name w:val="annotation subject"/>
    <w:basedOn w:val="a7"/>
    <w:next w:val="a7"/>
    <w:link w:val="aa"/>
    <w:semiHidden/>
    <w:rsid w:val="00C80186"/>
    <w:pPr>
      <w:spacing w:after="0"/>
    </w:pPr>
    <w:rPr>
      <w:rFonts w:ascii="Times New Roman" w:eastAsia="Times New Roman" w:hAnsi="Times New Roman" w:cs="Times New Roman"/>
      <w:b/>
      <w:bCs/>
      <w:lang w:eastAsia="ru-RU"/>
    </w:rPr>
  </w:style>
  <w:style w:type="character" w:customStyle="1" w:styleId="aa">
    <w:name w:val="Тема примечания Знак"/>
    <w:basedOn w:val="a8"/>
    <w:link w:val="a9"/>
    <w:semiHidden/>
    <w:rsid w:val="00C80186"/>
    <w:rPr>
      <w:rFonts w:ascii="Times New Roman" w:eastAsia="Times New Roman" w:hAnsi="Times New Roman" w:cs="Times New Roman"/>
      <w:b/>
      <w:bCs/>
      <w:sz w:val="20"/>
      <w:szCs w:val="20"/>
      <w:lang w:val="uk-UA" w:eastAsia="ru-RU"/>
    </w:rPr>
  </w:style>
  <w:style w:type="paragraph" w:customStyle="1" w:styleId="Just">
    <w:name w:val="Just"/>
    <w:rsid w:val="003C4EF6"/>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paragraph" w:styleId="ab">
    <w:name w:val="List Paragraph"/>
    <w:basedOn w:val="a"/>
    <w:uiPriority w:val="34"/>
    <w:qFormat/>
    <w:rsid w:val="00527771"/>
    <w:pPr>
      <w:ind w:left="720"/>
      <w:contextualSpacing/>
    </w:pPr>
  </w:style>
  <w:style w:type="paragraph" w:styleId="ac">
    <w:name w:val="header"/>
    <w:basedOn w:val="a"/>
    <w:link w:val="ad"/>
    <w:unhideWhenUsed/>
    <w:rsid w:val="00CA008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A0087"/>
    <w:rPr>
      <w:lang w:val="uk-UA"/>
    </w:rPr>
  </w:style>
  <w:style w:type="paragraph" w:styleId="ae">
    <w:name w:val="footer"/>
    <w:basedOn w:val="a"/>
    <w:link w:val="af"/>
    <w:uiPriority w:val="99"/>
    <w:unhideWhenUsed/>
    <w:rsid w:val="00CA008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A0087"/>
    <w:rPr>
      <w:lang w:val="uk-UA"/>
    </w:rPr>
  </w:style>
  <w:style w:type="paragraph" w:styleId="af0">
    <w:name w:val="Balloon Text"/>
    <w:basedOn w:val="a"/>
    <w:link w:val="af1"/>
    <w:uiPriority w:val="99"/>
    <w:semiHidden/>
    <w:unhideWhenUsed/>
    <w:rsid w:val="00CA008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A0087"/>
    <w:rPr>
      <w:rFonts w:ascii="Tahoma" w:hAnsi="Tahoma" w:cs="Tahoma"/>
      <w:sz w:val="16"/>
      <w:szCs w:val="16"/>
      <w:lang w:val="uk-UA"/>
    </w:rPr>
  </w:style>
  <w:style w:type="paragraph" w:styleId="af2">
    <w:name w:val="Body Text"/>
    <w:basedOn w:val="a"/>
    <w:link w:val="af3"/>
    <w:uiPriority w:val="99"/>
    <w:semiHidden/>
    <w:unhideWhenUsed/>
    <w:rsid w:val="007447A8"/>
    <w:pPr>
      <w:spacing w:after="120"/>
    </w:pPr>
  </w:style>
  <w:style w:type="character" w:customStyle="1" w:styleId="af3">
    <w:name w:val="Основной текст Знак"/>
    <w:basedOn w:val="a0"/>
    <w:link w:val="af2"/>
    <w:uiPriority w:val="99"/>
    <w:semiHidden/>
    <w:rsid w:val="007447A8"/>
    <w:rPr>
      <w:lang w:val="uk-UA"/>
    </w:rPr>
  </w:style>
  <w:style w:type="paragraph" w:styleId="33">
    <w:name w:val="Body Text 3"/>
    <w:basedOn w:val="a"/>
    <w:link w:val="34"/>
    <w:uiPriority w:val="99"/>
    <w:semiHidden/>
    <w:unhideWhenUsed/>
    <w:rsid w:val="007447A8"/>
    <w:pPr>
      <w:spacing w:after="120"/>
    </w:pPr>
    <w:rPr>
      <w:sz w:val="16"/>
      <w:szCs w:val="16"/>
    </w:rPr>
  </w:style>
  <w:style w:type="character" w:customStyle="1" w:styleId="34">
    <w:name w:val="Основной текст 3 Знак"/>
    <w:basedOn w:val="a0"/>
    <w:link w:val="33"/>
    <w:uiPriority w:val="99"/>
    <w:semiHidden/>
    <w:rsid w:val="007447A8"/>
    <w:rPr>
      <w:sz w:val="16"/>
      <w:szCs w:val="16"/>
      <w:lang w:val="uk-UA"/>
    </w:rPr>
  </w:style>
  <w:style w:type="character" w:customStyle="1" w:styleId="10">
    <w:name w:val="Заголовок 1 Знак"/>
    <w:basedOn w:val="a0"/>
    <w:link w:val="1"/>
    <w:rsid w:val="007447A8"/>
    <w:rPr>
      <w:rFonts w:ascii="Times New Roman CYR" w:eastAsia="Times New Roman" w:hAnsi="Times New Roman CYR" w:cs="Times New Roman"/>
      <w:b/>
      <w:sz w:val="24"/>
      <w:szCs w:val="24"/>
      <w:lang w:val="uk-UA" w:eastAsia="ru-RU"/>
    </w:rPr>
  </w:style>
  <w:style w:type="character" w:customStyle="1" w:styleId="30">
    <w:name w:val="Заголовок 3 Знак"/>
    <w:basedOn w:val="a0"/>
    <w:link w:val="3"/>
    <w:rsid w:val="007447A8"/>
    <w:rPr>
      <w:rFonts w:ascii="Times New Roman" w:eastAsia="Times New Roman" w:hAnsi="Times New Roman" w:cs="Times New Roman"/>
      <w:b/>
      <w:sz w:val="32"/>
      <w:szCs w:val="24"/>
      <w:lang w:val="uk-UA" w:eastAsia="ru-RU"/>
    </w:rPr>
  </w:style>
  <w:style w:type="character" w:customStyle="1" w:styleId="70">
    <w:name w:val="Заголовок 7 Знак"/>
    <w:basedOn w:val="a0"/>
    <w:link w:val="7"/>
    <w:rsid w:val="007447A8"/>
    <w:rPr>
      <w:rFonts w:ascii="Times New Roman" w:eastAsia="Times New Roman" w:hAnsi="Times New Roman" w:cs="Times New Roman"/>
      <w:b/>
      <w:bCs/>
      <w:iCs/>
      <w:szCs w:val="20"/>
      <w:lang w:val="uk-UA" w:eastAsia="ru-RU"/>
    </w:rPr>
  </w:style>
  <w:style w:type="paragraph" w:styleId="af4">
    <w:name w:val="Plain Text"/>
    <w:basedOn w:val="a"/>
    <w:link w:val="af5"/>
    <w:rsid w:val="007447A8"/>
    <w:pPr>
      <w:spacing w:after="0" w:line="240" w:lineRule="auto"/>
      <w:ind w:firstLine="851"/>
    </w:pPr>
    <w:rPr>
      <w:rFonts w:ascii="Times New Roman" w:eastAsia="Times New Roman" w:hAnsi="Times New Roman" w:cs="Times New Roman"/>
      <w:sz w:val="24"/>
      <w:szCs w:val="20"/>
      <w:lang w:val="en-US" w:eastAsia="ru-RU"/>
    </w:rPr>
  </w:style>
  <w:style w:type="character" w:customStyle="1" w:styleId="af5">
    <w:name w:val="Текст Знак"/>
    <w:basedOn w:val="a0"/>
    <w:link w:val="af4"/>
    <w:rsid w:val="007447A8"/>
    <w:rPr>
      <w:rFonts w:ascii="Times New Roman" w:eastAsia="Times New Roman" w:hAnsi="Times New Roman" w:cs="Times New Roman"/>
      <w:sz w:val="24"/>
      <w:szCs w:val="20"/>
      <w:lang w:val="en-US" w:eastAsia="ru-RU"/>
    </w:rPr>
  </w:style>
  <w:style w:type="paragraph" w:styleId="af6">
    <w:name w:val="Title"/>
    <w:basedOn w:val="a"/>
    <w:link w:val="af7"/>
    <w:qFormat/>
    <w:rsid w:val="007447A8"/>
    <w:pPr>
      <w:widowControl w:val="0"/>
      <w:autoSpaceDE w:val="0"/>
      <w:autoSpaceDN w:val="0"/>
      <w:spacing w:after="0" w:line="240" w:lineRule="auto"/>
      <w:jc w:val="center"/>
      <w:outlineLvl w:val="0"/>
    </w:pPr>
    <w:rPr>
      <w:rFonts w:ascii="Times New Roman" w:eastAsia="Times New Roman" w:hAnsi="Times New Roman" w:cs="Times New Roman"/>
      <w:b/>
      <w:bCs/>
      <w:sz w:val="24"/>
      <w:szCs w:val="24"/>
      <w:lang w:eastAsia="ru-RU"/>
    </w:rPr>
  </w:style>
  <w:style w:type="character" w:customStyle="1" w:styleId="af7">
    <w:name w:val="Название Знак"/>
    <w:basedOn w:val="a0"/>
    <w:link w:val="af6"/>
    <w:rsid w:val="007447A8"/>
    <w:rPr>
      <w:rFonts w:ascii="Times New Roman" w:eastAsia="Times New Roman" w:hAnsi="Times New Roman" w:cs="Times New Roman"/>
      <w:b/>
      <w:bCs/>
      <w:sz w:val="24"/>
      <w:szCs w:val="24"/>
      <w:lang w:val="uk-UA" w:eastAsia="ru-RU"/>
    </w:rPr>
  </w:style>
  <w:style w:type="paragraph" w:customStyle="1" w:styleId="11">
    <w:name w:val="Текст1"/>
    <w:basedOn w:val="a"/>
    <w:rsid w:val="007447A8"/>
    <w:pPr>
      <w:spacing w:after="0" w:line="240" w:lineRule="auto"/>
    </w:pPr>
    <w:rPr>
      <w:rFonts w:ascii="Courier New" w:eastAsia="Times New Roman" w:hAnsi="Courier New" w:cs="Courier New"/>
      <w:sz w:val="20"/>
      <w:szCs w:val="20"/>
      <w:lang w:eastAsia="ru-RU" w:bidi="ru-RU"/>
    </w:rPr>
  </w:style>
  <w:style w:type="paragraph" w:customStyle="1" w:styleId="Textbody">
    <w:name w:val="Text body"/>
    <w:basedOn w:val="a"/>
    <w:rsid w:val="007447A8"/>
    <w:pPr>
      <w:widowControl w:val="0"/>
      <w:suppressAutoHyphens/>
      <w:spacing w:after="120" w:line="240" w:lineRule="auto"/>
      <w:textAlignment w:val="baseline"/>
    </w:pPr>
    <w:rPr>
      <w:rFonts w:ascii="Thorndale" w:eastAsia="HG Mincho Light J" w:hAnsi="Thorndale" w:cs="Arial Unicode MS"/>
      <w:color w:val="000000"/>
      <w:kern w:val="1"/>
      <w:sz w:val="24"/>
      <w:szCs w:val="24"/>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3C2"/>
    <w:rPr>
      <w:lang w:val="uk-UA"/>
    </w:rPr>
  </w:style>
  <w:style w:type="paragraph" w:styleId="1">
    <w:name w:val="heading 1"/>
    <w:basedOn w:val="a"/>
    <w:next w:val="a"/>
    <w:link w:val="10"/>
    <w:qFormat/>
    <w:rsid w:val="007447A8"/>
    <w:pPr>
      <w:keepNext/>
      <w:spacing w:after="0" w:line="240" w:lineRule="auto"/>
      <w:ind w:firstLine="540"/>
      <w:jc w:val="both"/>
      <w:outlineLvl w:val="0"/>
    </w:pPr>
    <w:rPr>
      <w:rFonts w:ascii="Times New Roman CYR" w:eastAsia="Times New Roman" w:hAnsi="Times New Roman CYR" w:cs="Times New Roman"/>
      <w:b/>
      <w:sz w:val="24"/>
      <w:szCs w:val="24"/>
      <w:lang w:eastAsia="ru-RU"/>
    </w:rPr>
  </w:style>
  <w:style w:type="paragraph" w:styleId="3">
    <w:name w:val="heading 3"/>
    <w:basedOn w:val="a"/>
    <w:next w:val="a"/>
    <w:link w:val="30"/>
    <w:qFormat/>
    <w:rsid w:val="007447A8"/>
    <w:pPr>
      <w:keepNext/>
      <w:spacing w:after="0" w:line="240" w:lineRule="auto"/>
      <w:jc w:val="center"/>
      <w:outlineLvl w:val="2"/>
    </w:pPr>
    <w:rPr>
      <w:rFonts w:ascii="Times New Roman" w:eastAsia="Times New Roman" w:hAnsi="Times New Roman" w:cs="Times New Roman"/>
      <w:b/>
      <w:sz w:val="32"/>
      <w:szCs w:val="24"/>
      <w:lang w:eastAsia="ru-RU"/>
    </w:rPr>
  </w:style>
  <w:style w:type="paragraph" w:styleId="7">
    <w:name w:val="heading 7"/>
    <w:basedOn w:val="a"/>
    <w:next w:val="a"/>
    <w:link w:val="70"/>
    <w:qFormat/>
    <w:rsid w:val="007447A8"/>
    <w:pPr>
      <w:keepNext/>
      <w:overflowPunct w:val="0"/>
      <w:autoSpaceDE w:val="0"/>
      <w:autoSpaceDN w:val="0"/>
      <w:adjustRightInd w:val="0"/>
      <w:spacing w:after="0" w:line="240" w:lineRule="auto"/>
      <w:jc w:val="both"/>
      <w:outlineLvl w:val="6"/>
    </w:pPr>
    <w:rPr>
      <w:rFonts w:ascii="Times New Roman" w:eastAsia="Times New Roman" w:hAnsi="Times New Roman" w:cs="Times New Roman"/>
      <w:b/>
      <w:bCs/>
      <w:iCs/>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123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semiHidden/>
    <w:rsid w:val="002123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Courier New"/>
      <w:color w:val="000000"/>
      <w:sz w:val="42"/>
      <w:szCs w:val="42"/>
      <w:lang w:eastAsia="ru-RU"/>
    </w:rPr>
  </w:style>
  <w:style w:type="character" w:customStyle="1" w:styleId="HTML0">
    <w:name w:val="Стандартный HTML Знак"/>
    <w:basedOn w:val="a0"/>
    <w:link w:val="HTML"/>
    <w:semiHidden/>
    <w:rsid w:val="002123C2"/>
    <w:rPr>
      <w:rFonts w:ascii="Courier New" w:eastAsia="Arial Unicode MS" w:hAnsi="Courier New" w:cs="Courier New"/>
      <w:color w:val="000000"/>
      <w:sz w:val="42"/>
      <w:szCs w:val="42"/>
      <w:lang w:eastAsia="ru-RU"/>
    </w:rPr>
  </w:style>
  <w:style w:type="paragraph" w:styleId="a4">
    <w:name w:val="Body Text Indent"/>
    <w:basedOn w:val="a"/>
    <w:link w:val="a5"/>
    <w:semiHidden/>
    <w:rsid w:val="002123C2"/>
    <w:pPr>
      <w:overflowPunct w:val="0"/>
      <w:autoSpaceDE w:val="0"/>
      <w:autoSpaceDN w:val="0"/>
      <w:adjustRightInd w:val="0"/>
      <w:spacing w:after="0" w:line="240" w:lineRule="auto"/>
      <w:ind w:firstLine="567"/>
      <w:jc w:val="both"/>
      <w:textAlignment w:val="baseline"/>
    </w:pPr>
    <w:rPr>
      <w:rFonts w:ascii="Times New Roman CYR" w:eastAsia="Times New Roman" w:hAnsi="Times New Roman CYR" w:cs="Times New Roman"/>
      <w:sz w:val="24"/>
      <w:szCs w:val="20"/>
      <w:lang w:eastAsia="ru-RU"/>
    </w:rPr>
  </w:style>
  <w:style w:type="character" w:customStyle="1" w:styleId="a5">
    <w:name w:val="Основной текст с отступом Знак"/>
    <w:basedOn w:val="a0"/>
    <w:link w:val="a4"/>
    <w:semiHidden/>
    <w:rsid w:val="002123C2"/>
    <w:rPr>
      <w:rFonts w:ascii="Times New Roman CYR" w:eastAsia="Times New Roman" w:hAnsi="Times New Roman CYR" w:cs="Times New Roman"/>
      <w:sz w:val="24"/>
      <w:szCs w:val="20"/>
      <w:lang w:val="uk-UA" w:eastAsia="ru-RU"/>
    </w:rPr>
  </w:style>
  <w:style w:type="paragraph" w:styleId="31">
    <w:name w:val="Body Text Indent 3"/>
    <w:basedOn w:val="a"/>
    <w:link w:val="32"/>
    <w:uiPriority w:val="99"/>
    <w:semiHidden/>
    <w:unhideWhenUsed/>
    <w:rsid w:val="00E36982"/>
    <w:pPr>
      <w:spacing w:after="120"/>
      <w:ind w:left="283"/>
    </w:pPr>
    <w:rPr>
      <w:sz w:val="16"/>
      <w:szCs w:val="16"/>
    </w:rPr>
  </w:style>
  <w:style w:type="character" w:customStyle="1" w:styleId="32">
    <w:name w:val="Основной текст с отступом 3 Знак"/>
    <w:basedOn w:val="a0"/>
    <w:link w:val="31"/>
    <w:uiPriority w:val="99"/>
    <w:semiHidden/>
    <w:rsid w:val="00E36982"/>
    <w:rPr>
      <w:sz w:val="16"/>
      <w:szCs w:val="16"/>
    </w:rPr>
  </w:style>
  <w:style w:type="paragraph" w:styleId="a6">
    <w:name w:val="No Spacing"/>
    <w:uiPriority w:val="1"/>
    <w:qFormat/>
    <w:rsid w:val="00C80186"/>
    <w:pPr>
      <w:spacing w:after="0" w:line="240" w:lineRule="auto"/>
    </w:pPr>
  </w:style>
  <w:style w:type="paragraph" w:styleId="a7">
    <w:name w:val="annotation text"/>
    <w:basedOn w:val="a"/>
    <w:link w:val="a8"/>
    <w:uiPriority w:val="99"/>
    <w:semiHidden/>
    <w:unhideWhenUsed/>
    <w:rsid w:val="00C80186"/>
    <w:pPr>
      <w:spacing w:line="240" w:lineRule="auto"/>
    </w:pPr>
    <w:rPr>
      <w:sz w:val="20"/>
      <w:szCs w:val="20"/>
    </w:rPr>
  </w:style>
  <w:style w:type="character" w:customStyle="1" w:styleId="a8">
    <w:name w:val="Текст примечания Знак"/>
    <w:basedOn w:val="a0"/>
    <w:link w:val="a7"/>
    <w:uiPriority w:val="99"/>
    <w:semiHidden/>
    <w:rsid w:val="00C80186"/>
    <w:rPr>
      <w:sz w:val="20"/>
      <w:szCs w:val="20"/>
    </w:rPr>
  </w:style>
  <w:style w:type="paragraph" w:styleId="a9">
    <w:name w:val="annotation subject"/>
    <w:basedOn w:val="a7"/>
    <w:next w:val="a7"/>
    <w:link w:val="aa"/>
    <w:semiHidden/>
    <w:rsid w:val="00C80186"/>
    <w:pPr>
      <w:spacing w:after="0"/>
    </w:pPr>
    <w:rPr>
      <w:rFonts w:ascii="Times New Roman" w:eastAsia="Times New Roman" w:hAnsi="Times New Roman" w:cs="Times New Roman"/>
      <w:b/>
      <w:bCs/>
      <w:lang w:eastAsia="ru-RU"/>
    </w:rPr>
  </w:style>
  <w:style w:type="character" w:customStyle="1" w:styleId="aa">
    <w:name w:val="Тема примечания Знак"/>
    <w:basedOn w:val="a8"/>
    <w:link w:val="a9"/>
    <w:semiHidden/>
    <w:rsid w:val="00C80186"/>
    <w:rPr>
      <w:rFonts w:ascii="Times New Roman" w:eastAsia="Times New Roman" w:hAnsi="Times New Roman" w:cs="Times New Roman"/>
      <w:b/>
      <w:bCs/>
      <w:sz w:val="20"/>
      <w:szCs w:val="20"/>
      <w:lang w:val="uk-UA" w:eastAsia="ru-RU"/>
    </w:rPr>
  </w:style>
  <w:style w:type="paragraph" w:customStyle="1" w:styleId="Just">
    <w:name w:val="Just"/>
    <w:rsid w:val="003C4EF6"/>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paragraph" w:styleId="ab">
    <w:name w:val="List Paragraph"/>
    <w:basedOn w:val="a"/>
    <w:uiPriority w:val="34"/>
    <w:qFormat/>
    <w:rsid w:val="00527771"/>
    <w:pPr>
      <w:ind w:left="720"/>
      <w:contextualSpacing/>
    </w:pPr>
  </w:style>
  <w:style w:type="paragraph" w:styleId="ac">
    <w:name w:val="header"/>
    <w:basedOn w:val="a"/>
    <w:link w:val="ad"/>
    <w:unhideWhenUsed/>
    <w:rsid w:val="00CA008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A0087"/>
    <w:rPr>
      <w:lang w:val="uk-UA"/>
    </w:rPr>
  </w:style>
  <w:style w:type="paragraph" w:styleId="ae">
    <w:name w:val="footer"/>
    <w:basedOn w:val="a"/>
    <w:link w:val="af"/>
    <w:uiPriority w:val="99"/>
    <w:unhideWhenUsed/>
    <w:rsid w:val="00CA008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A0087"/>
    <w:rPr>
      <w:lang w:val="uk-UA"/>
    </w:rPr>
  </w:style>
  <w:style w:type="paragraph" w:styleId="af0">
    <w:name w:val="Balloon Text"/>
    <w:basedOn w:val="a"/>
    <w:link w:val="af1"/>
    <w:uiPriority w:val="99"/>
    <w:semiHidden/>
    <w:unhideWhenUsed/>
    <w:rsid w:val="00CA008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A0087"/>
    <w:rPr>
      <w:rFonts w:ascii="Tahoma" w:hAnsi="Tahoma" w:cs="Tahoma"/>
      <w:sz w:val="16"/>
      <w:szCs w:val="16"/>
      <w:lang w:val="uk-UA"/>
    </w:rPr>
  </w:style>
  <w:style w:type="paragraph" w:styleId="af2">
    <w:name w:val="Body Text"/>
    <w:basedOn w:val="a"/>
    <w:link w:val="af3"/>
    <w:uiPriority w:val="99"/>
    <w:semiHidden/>
    <w:unhideWhenUsed/>
    <w:rsid w:val="007447A8"/>
    <w:pPr>
      <w:spacing w:after="120"/>
    </w:pPr>
  </w:style>
  <w:style w:type="character" w:customStyle="1" w:styleId="af3">
    <w:name w:val="Основной текст Знак"/>
    <w:basedOn w:val="a0"/>
    <w:link w:val="af2"/>
    <w:uiPriority w:val="99"/>
    <w:semiHidden/>
    <w:rsid w:val="007447A8"/>
    <w:rPr>
      <w:lang w:val="uk-UA"/>
    </w:rPr>
  </w:style>
  <w:style w:type="paragraph" w:styleId="33">
    <w:name w:val="Body Text 3"/>
    <w:basedOn w:val="a"/>
    <w:link w:val="34"/>
    <w:uiPriority w:val="99"/>
    <w:semiHidden/>
    <w:unhideWhenUsed/>
    <w:rsid w:val="007447A8"/>
    <w:pPr>
      <w:spacing w:after="120"/>
    </w:pPr>
    <w:rPr>
      <w:sz w:val="16"/>
      <w:szCs w:val="16"/>
    </w:rPr>
  </w:style>
  <w:style w:type="character" w:customStyle="1" w:styleId="34">
    <w:name w:val="Основной текст 3 Знак"/>
    <w:basedOn w:val="a0"/>
    <w:link w:val="33"/>
    <w:uiPriority w:val="99"/>
    <w:semiHidden/>
    <w:rsid w:val="007447A8"/>
    <w:rPr>
      <w:sz w:val="16"/>
      <w:szCs w:val="16"/>
      <w:lang w:val="uk-UA"/>
    </w:rPr>
  </w:style>
  <w:style w:type="character" w:customStyle="1" w:styleId="10">
    <w:name w:val="Заголовок 1 Знак"/>
    <w:basedOn w:val="a0"/>
    <w:link w:val="1"/>
    <w:rsid w:val="007447A8"/>
    <w:rPr>
      <w:rFonts w:ascii="Times New Roman CYR" w:eastAsia="Times New Roman" w:hAnsi="Times New Roman CYR" w:cs="Times New Roman"/>
      <w:b/>
      <w:sz w:val="24"/>
      <w:szCs w:val="24"/>
      <w:lang w:val="uk-UA" w:eastAsia="ru-RU"/>
    </w:rPr>
  </w:style>
  <w:style w:type="character" w:customStyle="1" w:styleId="30">
    <w:name w:val="Заголовок 3 Знак"/>
    <w:basedOn w:val="a0"/>
    <w:link w:val="3"/>
    <w:rsid w:val="007447A8"/>
    <w:rPr>
      <w:rFonts w:ascii="Times New Roman" w:eastAsia="Times New Roman" w:hAnsi="Times New Roman" w:cs="Times New Roman"/>
      <w:b/>
      <w:sz w:val="32"/>
      <w:szCs w:val="24"/>
      <w:lang w:val="uk-UA" w:eastAsia="ru-RU"/>
    </w:rPr>
  </w:style>
  <w:style w:type="character" w:customStyle="1" w:styleId="70">
    <w:name w:val="Заголовок 7 Знак"/>
    <w:basedOn w:val="a0"/>
    <w:link w:val="7"/>
    <w:rsid w:val="007447A8"/>
    <w:rPr>
      <w:rFonts w:ascii="Times New Roman" w:eastAsia="Times New Roman" w:hAnsi="Times New Roman" w:cs="Times New Roman"/>
      <w:b/>
      <w:bCs/>
      <w:iCs/>
      <w:szCs w:val="20"/>
      <w:lang w:val="uk-UA" w:eastAsia="ru-RU"/>
    </w:rPr>
  </w:style>
  <w:style w:type="paragraph" w:styleId="af4">
    <w:name w:val="Plain Text"/>
    <w:basedOn w:val="a"/>
    <w:link w:val="af5"/>
    <w:rsid w:val="007447A8"/>
    <w:pPr>
      <w:spacing w:after="0" w:line="240" w:lineRule="auto"/>
      <w:ind w:firstLine="851"/>
    </w:pPr>
    <w:rPr>
      <w:rFonts w:ascii="Times New Roman" w:eastAsia="Times New Roman" w:hAnsi="Times New Roman" w:cs="Times New Roman"/>
      <w:sz w:val="24"/>
      <w:szCs w:val="20"/>
      <w:lang w:val="en-US" w:eastAsia="ru-RU"/>
    </w:rPr>
  </w:style>
  <w:style w:type="character" w:customStyle="1" w:styleId="af5">
    <w:name w:val="Текст Знак"/>
    <w:basedOn w:val="a0"/>
    <w:link w:val="af4"/>
    <w:rsid w:val="007447A8"/>
    <w:rPr>
      <w:rFonts w:ascii="Times New Roman" w:eastAsia="Times New Roman" w:hAnsi="Times New Roman" w:cs="Times New Roman"/>
      <w:sz w:val="24"/>
      <w:szCs w:val="20"/>
      <w:lang w:val="en-US" w:eastAsia="ru-RU"/>
    </w:rPr>
  </w:style>
  <w:style w:type="paragraph" w:styleId="af6">
    <w:name w:val="Title"/>
    <w:basedOn w:val="a"/>
    <w:link w:val="af7"/>
    <w:qFormat/>
    <w:rsid w:val="007447A8"/>
    <w:pPr>
      <w:widowControl w:val="0"/>
      <w:autoSpaceDE w:val="0"/>
      <w:autoSpaceDN w:val="0"/>
      <w:spacing w:after="0" w:line="240" w:lineRule="auto"/>
      <w:jc w:val="center"/>
      <w:outlineLvl w:val="0"/>
    </w:pPr>
    <w:rPr>
      <w:rFonts w:ascii="Times New Roman" w:eastAsia="Times New Roman" w:hAnsi="Times New Roman" w:cs="Times New Roman"/>
      <w:b/>
      <w:bCs/>
      <w:sz w:val="24"/>
      <w:szCs w:val="24"/>
      <w:lang w:eastAsia="ru-RU"/>
    </w:rPr>
  </w:style>
  <w:style w:type="character" w:customStyle="1" w:styleId="af7">
    <w:name w:val="Название Знак"/>
    <w:basedOn w:val="a0"/>
    <w:link w:val="af6"/>
    <w:rsid w:val="007447A8"/>
    <w:rPr>
      <w:rFonts w:ascii="Times New Roman" w:eastAsia="Times New Roman" w:hAnsi="Times New Roman" w:cs="Times New Roman"/>
      <w:b/>
      <w:bCs/>
      <w:sz w:val="24"/>
      <w:szCs w:val="24"/>
      <w:lang w:val="uk-UA" w:eastAsia="ru-RU"/>
    </w:rPr>
  </w:style>
  <w:style w:type="paragraph" w:customStyle="1" w:styleId="11">
    <w:name w:val="Текст1"/>
    <w:basedOn w:val="a"/>
    <w:rsid w:val="007447A8"/>
    <w:pPr>
      <w:spacing w:after="0" w:line="240" w:lineRule="auto"/>
    </w:pPr>
    <w:rPr>
      <w:rFonts w:ascii="Courier New" w:eastAsia="Times New Roman" w:hAnsi="Courier New" w:cs="Courier New"/>
      <w:sz w:val="20"/>
      <w:szCs w:val="20"/>
      <w:lang w:eastAsia="ru-RU" w:bidi="ru-RU"/>
    </w:rPr>
  </w:style>
  <w:style w:type="paragraph" w:customStyle="1" w:styleId="Textbody">
    <w:name w:val="Text body"/>
    <w:basedOn w:val="a"/>
    <w:rsid w:val="007447A8"/>
    <w:pPr>
      <w:widowControl w:val="0"/>
      <w:suppressAutoHyphens/>
      <w:spacing w:after="120" w:line="240" w:lineRule="auto"/>
      <w:textAlignment w:val="baseline"/>
    </w:pPr>
    <w:rPr>
      <w:rFonts w:ascii="Thorndale" w:eastAsia="HG Mincho Light J" w:hAnsi="Thorndale" w:cs="Arial Unicode MS"/>
      <w:color w:val="000000"/>
      <w:kern w:val="1"/>
      <w:sz w:val="24"/>
      <w:szCs w:val="24"/>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7305C-C738-44EE-BE43-3A8013BA2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22</Pages>
  <Words>10657</Words>
  <Characters>60745</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www.PHILka.RU</cp:lastModifiedBy>
  <cp:revision>11</cp:revision>
  <cp:lastPrinted>2012-11-05T10:58:00Z</cp:lastPrinted>
  <dcterms:created xsi:type="dcterms:W3CDTF">2012-10-26T08:34:00Z</dcterms:created>
  <dcterms:modified xsi:type="dcterms:W3CDTF">2018-03-29T10:41:00Z</dcterms:modified>
</cp:coreProperties>
</file>